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6A4" w:rsidRDefault="002C06A4" w:rsidP="006429FC">
      <w:pPr>
        <w:pStyle w:val="Heading1"/>
        <w:spacing w:before="0" w:line="240" w:lineRule="auto"/>
        <w:rPr>
          <w:rFonts w:ascii="Century Gothic" w:hAnsi="Century Gothic"/>
        </w:rPr>
      </w:pPr>
      <w:r w:rsidRPr="006429FC">
        <w:rPr>
          <w:rFonts w:ascii="Century Gothic" w:hAnsi="Century Gothic"/>
        </w:rPr>
        <w:t xml:space="preserve">dramatic interpretation </w:t>
      </w:r>
      <w:bookmarkStart w:id="0" w:name="_GoBack"/>
      <w:r w:rsidR="006429FC">
        <w:rPr>
          <w:rFonts w:ascii="Century Gothic" w:hAnsi="Century Gothic"/>
        </w:rPr>
        <w:t>Online Ballot Text</w:t>
      </w:r>
      <w:bookmarkEnd w:id="0"/>
    </w:p>
    <w:p w:rsidR="006429FC" w:rsidRPr="006429FC" w:rsidRDefault="006429FC" w:rsidP="006429FC"/>
    <w:p w:rsidR="002C06A4" w:rsidRPr="006429FC" w:rsidRDefault="002C06A4" w:rsidP="006429FC">
      <w:pPr>
        <w:pStyle w:val="NoSpacing"/>
        <w:spacing w:before="0"/>
        <w:rPr>
          <w:rFonts w:ascii="Century Gothic" w:hAnsi="Century Gothic"/>
          <w:b/>
          <w:sz w:val="22"/>
          <w:szCs w:val="22"/>
          <w:u w:val="single"/>
        </w:rPr>
      </w:pPr>
      <w:r w:rsidRPr="006429FC">
        <w:rPr>
          <w:rFonts w:ascii="Century Gothic" w:hAnsi="Century Gothic"/>
          <w:b/>
          <w:sz w:val="22"/>
          <w:szCs w:val="22"/>
          <w:u w:val="single"/>
        </w:rPr>
        <w:t>What is Dramatic Interpretation?</w:t>
      </w:r>
    </w:p>
    <w:p w:rsidR="00D1122B" w:rsidRPr="006429FC" w:rsidRDefault="00D1122B" w:rsidP="006429FC">
      <w:pPr>
        <w:pStyle w:val="NoSpacing"/>
        <w:spacing w:before="0"/>
        <w:rPr>
          <w:rFonts w:ascii="Century Gothic" w:hAnsi="Century Gothic"/>
          <w:sz w:val="22"/>
          <w:szCs w:val="22"/>
        </w:rPr>
      </w:pPr>
      <w:r w:rsidRPr="006429FC">
        <w:rPr>
          <w:rFonts w:ascii="Century Gothic" w:hAnsi="Century Gothic"/>
          <w:sz w:val="22"/>
          <w:szCs w:val="22"/>
        </w:rPr>
        <w:t>The Dramatic Interpretation contest is defined as an individual event where the student memorizes and then delivers a dramatic cutting arising from dramatic literature suitable to the contestant’s personality and maturity to convey orally the meaning of that dramatic literature through characterization and narration.</w:t>
      </w:r>
    </w:p>
    <w:p w:rsidR="00D1122B" w:rsidRPr="006429FC" w:rsidRDefault="00D1122B" w:rsidP="006429FC">
      <w:pPr>
        <w:pStyle w:val="NoSpacing"/>
        <w:spacing w:before="0"/>
        <w:rPr>
          <w:rFonts w:ascii="Century Gothic" w:hAnsi="Century Gothic"/>
          <w:b/>
          <w:sz w:val="22"/>
          <w:szCs w:val="22"/>
          <w:u w:val="single"/>
        </w:rPr>
      </w:pPr>
      <w:r w:rsidRPr="006429FC">
        <w:rPr>
          <w:rFonts w:ascii="Century Gothic" w:hAnsi="Century Gothic"/>
          <w:b/>
          <w:sz w:val="22"/>
          <w:szCs w:val="22"/>
          <w:u w:val="single"/>
        </w:rPr>
        <w:t>General Judging Instructions for the Tournament:</w:t>
      </w:r>
    </w:p>
    <w:p w:rsidR="00D1122B" w:rsidRPr="006429FC" w:rsidRDefault="00D1122B" w:rsidP="006429FC">
      <w:pPr>
        <w:pStyle w:val="NoSpacing"/>
        <w:spacing w:before="0"/>
        <w:rPr>
          <w:rFonts w:ascii="Century Gothic" w:hAnsi="Century Gothic"/>
          <w:sz w:val="22"/>
          <w:szCs w:val="22"/>
        </w:rPr>
      </w:pPr>
      <w:r w:rsidRPr="006429FC">
        <w:rPr>
          <w:rFonts w:ascii="Century Gothic" w:hAnsi="Century Gothic"/>
          <w:sz w:val="22"/>
          <w:szCs w:val="22"/>
        </w:rPr>
        <w:t xml:space="preserve">Presentation should be from memory.   If it is not, please use your discretion in ranking. Use of physical items or costumes is not allowed.  </w:t>
      </w:r>
    </w:p>
    <w:p w:rsidR="00D1122B" w:rsidRPr="006429FC" w:rsidRDefault="00D1122B" w:rsidP="006429FC">
      <w:pPr>
        <w:pStyle w:val="NoSpacing"/>
        <w:spacing w:before="0"/>
        <w:rPr>
          <w:rFonts w:ascii="Century Gothic" w:hAnsi="Century Gothic"/>
          <w:sz w:val="22"/>
          <w:szCs w:val="22"/>
        </w:rPr>
      </w:pPr>
      <w:r w:rsidRPr="006429FC">
        <w:rPr>
          <w:rFonts w:ascii="Century Gothic" w:hAnsi="Century Gothic"/>
          <w:sz w:val="22"/>
          <w:szCs w:val="22"/>
        </w:rPr>
        <w:t>The selection shall be chosen from short stories, novels, plays or poetry published in printed form.</w:t>
      </w:r>
    </w:p>
    <w:p w:rsidR="00D1122B" w:rsidRPr="006429FC" w:rsidRDefault="00D1122B" w:rsidP="006429FC">
      <w:pPr>
        <w:pStyle w:val="NoSpacing"/>
        <w:spacing w:before="0"/>
        <w:rPr>
          <w:rFonts w:ascii="Century Gothic" w:hAnsi="Century Gothic"/>
          <w:sz w:val="22"/>
          <w:szCs w:val="22"/>
        </w:rPr>
      </w:pPr>
      <w:r w:rsidRPr="006429FC">
        <w:rPr>
          <w:rFonts w:ascii="Century Gothic" w:hAnsi="Century Gothic"/>
          <w:sz w:val="22"/>
          <w:szCs w:val="22"/>
        </w:rPr>
        <w:t>This is to be regarded as a speaking situation.  Speaker should remain in a general upright position.  Speaker may portray one or several characters.</w:t>
      </w:r>
    </w:p>
    <w:p w:rsidR="00D1122B" w:rsidRPr="006429FC" w:rsidRDefault="00D1122B" w:rsidP="006429FC">
      <w:pPr>
        <w:pStyle w:val="NoSpacing"/>
        <w:spacing w:before="0"/>
        <w:rPr>
          <w:rFonts w:ascii="Century Gothic" w:hAnsi="Century Gothic"/>
          <w:sz w:val="22"/>
          <w:szCs w:val="22"/>
        </w:rPr>
      </w:pPr>
      <w:r w:rsidRPr="006429FC">
        <w:rPr>
          <w:rFonts w:ascii="Century Gothic" w:hAnsi="Century Gothic"/>
          <w:sz w:val="22"/>
          <w:szCs w:val="22"/>
        </w:rPr>
        <w:t>Time limit is ten minutes with a grace time of 30 seconds.  Overtime should affect score at judge’s discretion.</w:t>
      </w:r>
    </w:p>
    <w:p w:rsidR="00D1122B" w:rsidRPr="006429FC" w:rsidRDefault="00D1122B" w:rsidP="006429FC">
      <w:pPr>
        <w:pStyle w:val="NoSpacing"/>
        <w:spacing w:before="0"/>
        <w:rPr>
          <w:rFonts w:ascii="Century Gothic" w:hAnsi="Century Gothic"/>
          <w:b/>
          <w:sz w:val="22"/>
          <w:szCs w:val="22"/>
          <w:u w:val="single"/>
        </w:rPr>
      </w:pPr>
      <w:r w:rsidRPr="006429FC">
        <w:rPr>
          <w:rFonts w:ascii="Century Gothic" w:hAnsi="Century Gothic"/>
          <w:b/>
          <w:sz w:val="22"/>
          <w:szCs w:val="22"/>
          <w:u w:val="single"/>
        </w:rPr>
        <w:t>Guiding Questions for Judging the Piece</w:t>
      </w:r>
    </w:p>
    <w:p w:rsidR="00D1122B" w:rsidRPr="006429FC" w:rsidRDefault="00D1122B" w:rsidP="006429FC">
      <w:pPr>
        <w:pStyle w:val="NoSpacing"/>
        <w:spacing w:before="0"/>
        <w:rPr>
          <w:rFonts w:ascii="Century Gothic" w:hAnsi="Century Gothic"/>
          <w:sz w:val="22"/>
          <w:szCs w:val="22"/>
        </w:rPr>
      </w:pPr>
      <w:r w:rsidRPr="006429FC">
        <w:rPr>
          <w:rFonts w:ascii="Century Gothic" w:hAnsi="Century Gothic"/>
          <w:sz w:val="22"/>
          <w:szCs w:val="22"/>
        </w:rPr>
        <w:t>Introduction: Does the introduction give a title, author and necessary background for understanding the selection? Does it establish a mood that leads naturally into the interpretation?</w:t>
      </w:r>
    </w:p>
    <w:p w:rsidR="00D1122B" w:rsidRPr="006429FC" w:rsidRDefault="00D1122B" w:rsidP="006429FC">
      <w:pPr>
        <w:pStyle w:val="NoSpacing"/>
        <w:spacing w:before="0"/>
        <w:rPr>
          <w:rFonts w:ascii="Century Gothic" w:hAnsi="Century Gothic"/>
          <w:sz w:val="22"/>
          <w:szCs w:val="22"/>
        </w:rPr>
      </w:pPr>
      <w:r w:rsidRPr="006429FC">
        <w:rPr>
          <w:rFonts w:ascii="Century Gothic" w:hAnsi="Century Gothic"/>
          <w:sz w:val="22"/>
          <w:szCs w:val="22"/>
        </w:rPr>
        <w:t>Characterization: Is the character/are the characters easy to identify and consistently presented?  Do vocal quality, fluency, enunciation and gestures enhance communication?</w:t>
      </w:r>
    </w:p>
    <w:p w:rsidR="00D1122B" w:rsidRPr="006429FC" w:rsidRDefault="00D1122B" w:rsidP="006429FC">
      <w:pPr>
        <w:pStyle w:val="NoSpacing"/>
        <w:spacing w:before="0"/>
        <w:rPr>
          <w:rFonts w:ascii="Century Gothic" w:hAnsi="Century Gothic"/>
          <w:sz w:val="22"/>
          <w:szCs w:val="22"/>
        </w:rPr>
      </w:pPr>
      <w:r w:rsidRPr="006429FC">
        <w:rPr>
          <w:rFonts w:ascii="Century Gothic" w:hAnsi="Century Gothic"/>
          <w:sz w:val="22"/>
          <w:szCs w:val="22"/>
        </w:rPr>
        <w:t>Delivery: Is the communication clear and does it convey the mood or idea of the selection as a whole?  Does the speaker demonstrate emotional involvement with the selection?</w:t>
      </w:r>
    </w:p>
    <w:p w:rsidR="006429FC" w:rsidRDefault="00D1122B" w:rsidP="006429FC">
      <w:pPr>
        <w:pStyle w:val="NoSpacing"/>
        <w:spacing w:before="0"/>
        <w:rPr>
          <w:rFonts w:ascii="Century Gothic" w:hAnsi="Century Gothic"/>
          <w:sz w:val="22"/>
          <w:szCs w:val="22"/>
        </w:rPr>
      </w:pPr>
      <w:r w:rsidRPr="006429FC">
        <w:rPr>
          <w:rFonts w:ascii="Century Gothic" w:hAnsi="Century Gothic"/>
          <w:sz w:val="22"/>
          <w:szCs w:val="22"/>
        </w:rPr>
        <w:t>Overall Effect: Is the selection dramatic and a good vehicle for interpretation?</w:t>
      </w:r>
    </w:p>
    <w:p w:rsidR="00D1122B" w:rsidRPr="006429FC" w:rsidRDefault="006429FC" w:rsidP="006429FC">
      <w:r>
        <w:br w:type="page"/>
      </w:r>
    </w:p>
    <w:p w:rsidR="00D1122B" w:rsidRDefault="002C06A4" w:rsidP="006429FC">
      <w:pPr>
        <w:pStyle w:val="Heading1"/>
        <w:spacing w:before="0" w:line="240" w:lineRule="auto"/>
        <w:rPr>
          <w:rFonts w:ascii="Century Gothic" w:hAnsi="Century Gothic"/>
        </w:rPr>
      </w:pPr>
      <w:r w:rsidRPr="006429FC">
        <w:rPr>
          <w:rFonts w:ascii="Century Gothic" w:hAnsi="Century Gothic"/>
        </w:rPr>
        <w:lastRenderedPageBreak/>
        <w:t xml:space="preserve">duo interpretation </w:t>
      </w:r>
      <w:r w:rsidR="006429FC">
        <w:rPr>
          <w:rFonts w:ascii="Century Gothic" w:hAnsi="Century Gothic"/>
        </w:rPr>
        <w:t>Online Ballot Text</w:t>
      </w:r>
    </w:p>
    <w:p w:rsidR="006429FC" w:rsidRPr="006429FC" w:rsidRDefault="006429FC" w:rsidP="006429FC"/>
    <w:p w:rsidR="00D1122B" w:rsidRPr="006429FC" w:rsidRDefault="002C06A4" w:rsidP="006429FC">
      <w:pPr>
        <w:autoSpaceDE w:val="0"/>
        <w:autoSpaceDN w:val="0"/>
        <w:adjustRightInd w:val="0"/>
        <w:spacing w:before="0" w:after="0" w:line="240" w:lineRule="auto"/>
        <w:rPr>
          <w:rFonts w:ascii="Century Gothic" w:hAnsi="Century Gothic"/>
          <w:b/>
          <w:sz w:val="22"/>
          <w:szCs w:val="22"/>
          <w:u w:val="single"/>
        </w:rPr>
      </w:pPr>
      <w:r w:rsidRPr="006429FC">
        <w:rPr>
          <w:rFonts w:ascii="Century Gothic" w:hAnsi="Century Gothic"/>
          <w:b/>
          <w:sz w:val="22"/>
          <w:szCs w:val="22"/>
          <w:u w:val="single"/>
        </w:rPr>
        <w:t>What is Duo Interpretation?</w:t>
      </w:r>
    </w:p>
    <w:p w:rsidR="00D1122B" w:rsidRPr="006429FC" w:rsidRDefault="00D1122B" w:rsidP="006429FC">
      <w:pPr>
        <w:autoSpaceDE w:val="0"/>
        <w:autoSpaceDN w:val="0"/>
        <w:adjustRightInd w:val="0"/>
        <w:spacing w:before="0" w:after="0" w:line="240" w:lineRule="auto"/>
        <w:rPr>
          <w:rFonts w:ascii="Century Gothic" w:hAnsi="Century Gothic"/>
          <w:sz w:val="22"/>
          <w:szCs w:val="22"/>
        </w:rPr>
      </w:pPr>
      <w:r w:rsidRPr="006429FC">
        <w:rPr>
          <w:rFonts w:ascii="Century Gothic" w:hAnsi="Century Gothic"/>
          <w:sz w:val="22"/>
          <w:szCs w:val="22"/>
        </w:rPr>
        <w:t>The Duo Interpretation contest is defined as a two-person event where the students memorize and deliver a cutting arising from literature suitable to the contestants’ personality and maturity to convey orally the dramatic meaning or humor of that literature through dual and/or multiple characterization and narration.</w:t>
      </w:r>
    </w:p>
    <w:p w:rsidR="002C06A4" w:rsidRPr="006429FC" w:rsidRDefault="002C06A4" w:rsidP="006429FC">
      <w:pPr>
        <w:pStyle w:val="NoSpacing"/>
        <w:spacing w:before="0"/>
        <w:rPr>
          <w:rFonts w:ascii="Century Gothic" w:hAnsi="Century Gothic"/>
          <w:b/>
          <w:sz w:val="22"/>
          <w:szCs w:val="22"/>
          <w:u w:val="single"/>
        </w:rPr>
      </w:pPr>
      <w:r w:rsidRPr="006429FC">
        <w:rPr>
          <w:rFonts w:ascii="Century Gothic" w:hAnsi="Century Gothic"/>
          <w:b/>
          <w:sz w:val="22"/>
          <w:szCs w:val="22"/>
          <w:u w:val="single"/>
        </w:rPr>
        <w:t>General Judging Instructions for the Tournament:</w:t>
      </w:r>
    </w:p>
    <w:p w:rsidR="00D1122B" w:rsidRPr="006429FC" w:rsidRDefault="00D1122B" w:rsidP="006429FC">
      <w:pPr>
        <w:pStyle w:val="NoSpacing"/>
        <w:spacing w:before="0"/>
        <w:rPr>
          <w:rFonts w:ascii="Century Gothic" w:hAnsi="Century Gothic"/>
          <w:sz w:val="22"/>
          <w:szCs w:val="22"/>
        </w:rPr>
      </w:pPr>
      <w:r w:rsidRPr="006429FC">
        <w:rPr>
          <w:rFonts w:ascii="Century Gothic" w:hAnsi="Century Gothic"/>
          <w:sz w:val="22"/>
          <w:szCs w:val="22"/>
        </w:rPr>
        <w:t xml:space="preserve">Presentation should be from memory.   If it is not, please use your discretion in ranking. Use of physical items or costumes is not allowed.  </w:t>
      </w:r>
    </w:p>
    <w:p w:rsidR="00D1122B" w:rsidRPr="006429FC" w:rsidRDefault="00D1122B" w:rsidP="006429FC">
      <w:pPr>
        <w:pStyle w:val="NoSpacing"/>
        <w:spacing w:before="0"/>
        <w:rPr>
          <w:rFonts w:ascii="Century Gothic" w:hAnsi="Century Gothic" w:cs="Arial"/>
          <w:sz w:val="22"/>
          <w:szCs w:val="22"/>
        </w:rPr>
      </w:pPr>
      <w:r w:rsidRPr="006429FC">
        <w:rPr>
          <w:rFonts w:ascii="Century Gothic" w:hAnsi="Century Gothic" w:cs="Arial"/>
          <w:sz w:val="22"/>
          <w:szCs w:val="22"/>
        </w:rPr>
        <w:t>The selection shall be chosen from short stories, novels, plays or poetry published in printed form.</w:t>
      </w:r>
    </w:p>
    <w:p w:rsidR="00D1122B" w:rsidRPr="006429FC" w:rsidRDefault="00D1122B" w:rsidP="006429FC">
      <w:pPr>
        <w:pStyle w:val="NoSpacing"/>
        <w:spacing w:before="0"/>
        <w:rPr>
          <w:rFonts w:ascii="Century Gothic" w:hAnsi="Century Gothic" w:cs="Arial"/>
          <w:sz w:val="22"/>
          <w:szCs w:val="22"/>
        </w:rPr>
      </w:pPr>
      <w:r w:rsidRPr="006429FC">
        <w:rPr>
          <w:rFonts w:ascii="Century Gothic" w:hAnsi="Century Gothic" w:cs="Arial"/>
          <w:sz w:val="22"/>
          <w:szCs w:val="22"/>
        </w:rPr>
        <w:t>No touching or eye contact is allowed other than in the introduction and/or transitions.  Contestants must remain in a general upright position.  Movement is allowed.</w:t>
      </w:r>
    </w:p>
    <w:p w:rsidR="00D1122B" w:rsidRPr="006429FC" w:rsidRDefault="00D1122B" w:rsidP="006429FC">
      <w:pPr>
        <w:pStyle w:val="NoSpacing"/>
        <w:spacing w:before="0"/>
        <w:rPr>
          <w:rFonts w:ascii="Century Gothic" w:hAnsi="Century Gothic" w:cs="Arial"/>
          <w:sz w:val="22"/>
          <w:szCs w:val="22"/>
        </w:rPr>
      </w:pPr>
      <w:r w:rsidRPr="006429FC">
        <w:rPr>
          <w:rFonts w:ascii="Century Gothic" w:hAnsi="Century Gothic" w:cs="Arial"/>
          <w:sz w:val="22"/>
          <w:szCs w:val="22"/>
        </w:rPr>
        <w:t>Time limit is ten minutes with a grace time of 30 seconds.  Overtime should affect score at judge’s discretion.</w:t>
      </w:r>
    </w:p>
    <w:p w:rsidR="002C06A4" w:rsidRPr="006429FC" w:rsidRDefault="002C06A4" w:rsidP="006429FC">
      <w:pPr>
        <w:pStyle w:val="NoSpacing"/>
        <w:spacing w:before="0"/>
        <w:rPr>
          <w:rFonts w:ascii="Century Gothic" w:hAnsi="Century Gothic"/>
          <w:b/>
          <w:sz w:val="22"/>
          <w:szCs w:val="22"/>
          <w:u w:val="single"/>
        </w:rPr>
      </w:pPr>
      <w:r w:rsidRPr="006429FC">
        <w:rPr>
          <w:rFonts w:ascii="Century Gothic" w:hAnsi="Century Gothic"/>
          <w:b/>
          <w:sz w:val="22"/>
          <w:szCs w:val="22"/>
          <w:u w:val="single"/>
        </w:rPr>
        <w:t>Guiding Questions for Judging the Piece</w:t>
      </w:r>
    </w:p>
    <w:p w:rsidR="002C06A4" w:rsidRPr="006429FC" w:rsidRDefault="002C06A4" w:rsidP="006429FC">
      <w:pPr>
        <w:pStyle w:val="NoSpacing"/>
        <w:spacing w:before="0"/>
        <w:rPr>
          <w:rFonts w:ascii="Century Gothic" w:hAnsi="Century Gothic"/>
          <w:sz w:val="22"/>
          <w:szCs w:val="22"/>
        </w:rPr>
      </w:pPr>
      <w:r w:rsidRPr="006429FC">
        <w:rPr>
          <w:rFonts w:ascii="Century Gothic" w:hAnsi="Century Gothic" w:cs="Arial"/>
          <w:sz w:val="22"/>
          <w:szCs w:val="22"/>
        </w:rPr>
        <w:t>Introduction: Does the introduction give a title, author and necessary background for understanding the selection?  Does it establish a mood that leads naturally into the interpretation?</w:t>
      </w:r>
    </w:p>
    <w:p w:rsidR="002C06A4" w:rsidRPr="006429FC" w:rsidRDefault="002C06A4" w:rsidP="006429FC">
      <w:pPr>
        <w:pStyle w:val="NoSpacing"/>
        <w:spacing w:before="0"/>
        <w:rPr>
          <w:rFonts w:ascii="Century Gothic" w:hAnsi="Century Gothic"/>
          <w:sz w:val="22"/>
          <w:szCs w:val="22"/>
        </w:rPr>
      </w:pPr>
    </w:p>
    <w:p w:rsidR="002C06A4" w:rsidRPr="006429FC" w:rsidRDefault="002C06A4" w:rsidP="006429FC">
      <w:pPr>
        <w:pStyle w:val="NoSpacing"/>
        <w:spacing w:before="0"/>
        <w:rPr>
          <w:rFonts w:ascii="Century Gothic" w:hAnsi="Century Gothic" w:cs="Arial"/>
          <w:sz w:val="22"/>
          <w:szCs w:val="22"/>
        </w:rPr>
      </w:pPr>
      <w:r w:rsidRPr="006429FC">
        <w:rPr>
          <w:rFonts w:ascii="Century Gothic" w:hAnsi="Century Gothic" w:cs="Arial"/>
          <w:sz w:val="22"/>
          <w:szCs w:val="22"/>
        </w:rPr>
        <w:t>Characterization: Are the characters easy to identify and consistently presented?  Is the relationship between characters clearly defined?  Do the speakers react to each other appropriately?</w:t>
      </w:r>
    </w:p>
    <w:p w:rsidR="002C06A4" w:rsidRPr="006429FC" w:rsidRDefault="002C06A4" w:rsidP="006429FC">
      <w:pPr>
        <w:pStyle w:val="NoSpacing"/>
        <w:spacing w:before="0"/>
        <w:rPr>
          <w:rFonts w:ascii="Century Gothic" w:hAnsi="Century Gothic" w:cs="Arial"/>
          <w:sz w:val="22"/>
          <w:szCs w:val="22"/>
        </w:rPr>
      </w:pPr>
      <w:r w:rsidRPr="006429FC">
        <w:rPr>
          <w:rFonts w:ascii="Century Gothic" w:hAnsi="Century Gothic" w:cs="Arial"/>
          <w:sz w:val="22"/>
          <w:szCs w:val="22"/>
        </w:rPr>
        <w:t>Delivery: Is the communication clear and does it convey the mood or idea of the selection as a whole?  Does the speaker demonstrate emotional involvement with the selection?</w:t>
      </w:r>
    </w:p>
    <w:p w:rsidR="006429FC" w:rsidRDefault="002C06A4" w:rsidP="006429FC">
      <w:pPr>
        <w:pStyle w:val="NoSpacing"/>
        <w:spacing w:before="0"/>
        <w:rPr>
          <w:rFonts w:ascii="Century Gothic" w:hAnsi="Century Gothic" w:cs="Arial"/>
          <w:sz w:val="22"/>
          <w:szCs w:val="22"/>
        </w:rPr>
      </w:pPr>
      <w:r w:rsidRPr="006429FC">
        <w:rPr>
          <w:rFonts w:ascii="Century Gothic" w:hAnsi="Century Gothic" w:cs="Arial"/>
          <w:sz w:val="22"/>
          <w:szCs w:val="22"/>
        </w:rPr>
        <w:t>Overall Effect: Is the effect a good vehicle for interpretation?  Do the speakers demonstrate emotional involvement with the selection?</w:t>
      </w:r>
    </w:p>
    <w:p w:rsidR="006429FC" w:rsidRDefault="006429FC" w:rsidP="006429FC">
      <w:r>
        <w:br w:type="page"/>
      </w:r>
    </w:p>
    <w:p w:rsidR="002C06A4" w:rsidRDefault="002C06A4" w:rsidP="006429FC">
      <w:pPr>
        <w:pStyle w:val="Heading1"/>
        <w:spacing w:before="0" w:line="240" w:lineRule="auto"/>
        <w:rPr>
          <w:rFonts w:ascii="Century Gothic" w:hAnsi="Century Gothic"/>
        </w:rPr>
      </w:pPr>
      <w:r w:rsidRPr="006429FC">
        <w:rPr>
          <w:rFonts w:ascii="Century Gothic" w:hAnsi="Century Gothic"/>
        </w:rPr>
        <w:lastRenderedPageBreak/>
        <w:t xml:space="preserve">humorous interpretation </w:t>
      </w:r>
      <w:r w:rsidR="006429FC">
        <w:rPr>
          <w:rFonts w:ascii="Century Gothic" w:hAnsi="Century Gothic"/>
        </w:rPr>
        <w:t>Online Ballot Text</w:t>
      </w:r>
    </w:p>
    <w:p w:rsidR="006429FC" w:rsidRPr="006429FC" w:rsidRDefault="006429FC" w:rsidP="006429FC"/>
    <w:p w:rsidR="002C06A4" w:rsidRPr="006429FC" w:rsidRDefault="002C06A4" w:rsidP="006429FC">
      <w:pPr>
        <w:autoSpaceDE w:val="0"/>
        <w:autoSpaceDN w:val="0"/>
        <w:adjustRightInd w:val="0"/>
        <w:spacing w:before="0" w:after="0" w:line="240" w:lineRule="auto"/>
        <w:rPr>
          <w:rFonts w:ascii="Century Gothic" w:hAnsi="Century Gothic"/>
          <w:b/>
          <w:sz w:val="22"/>
          <w:szCs w:val="22"/>
          <w:u w:val="single"/>
        </w:rPr>
      </w:pPr>
      <w:r w:rsidRPr="006429FC">
        <w:rPr>
          <w:rFonts w:ascii="Century Gothic" w:hAnsi="Century Gothic"/>
          <w:b/>
          <w:sz w:val="22"/>
          <w:szCs w:val="22"/>
          <w:u w:val="single"/>
        </w:rPr>
        <w:t>What is Humorous</w:t>
      </w:r>
      <w:r w:rsidRPr="006429FC">
        <w:rPr>
          <w:rFonts w:ascii="Century Gothic" w:hAnsi="Century Gothic"/>
          <w:b/>
          <w:sz w:val="22"/>
          <w:szCs w:val="22"/>
          <w:u w:val="single"/>
        </w:rPr>
        <w:t xml:space="preserve"> Interpretation?</w:t>
      </w:r>
    </w:p>
    <w:p w:rsidR="002C06A4" w:rsidRPr="006429FC" w:rsidRDefault="002C06A4" w:rsidP="006429FC">
      <w:pPr>
        <w:spacing w:before="0" w:after="0" w:line="240" w:lineRule="auto"/>
        <w:rPr>
          <w:rFonts w:ascii="Century Gothic" w:hAnsi="Century Gothic"/>
          <w:sz w:val="22"/>
          <w:szCs w:val="22"/>
        </w:rPr>
      </w:pPr>
      <w:r w:rsidRPr="006429FC">
        <w:rPr>
          <w:rFonts w:ascii="Century Gothic" w:hAnsi="Century Gothic"/>
          <w:sz w:val="22"/>
          <w:szCs w:val="22"/>
        </w:rPr>
        <w:t>The Humorous Interpretation contest is defined as an individual event where the student delivers a humorous cutting arising from literature suitable to the contestant’s personality and maturity to convey orally the humor of that literature through characterization and narration.</w:t>
      </w:r>
    </w:p>
    <w:p w:rsidR="002C06A4" w:rsidRPr="006429FC" w:rsidRDefault="002C06A4" w:rsidP="006429FC">
      <w:pPr>
        <w:pStyle w:val="NoSpacing"/>
        <w:spacing w:before="0"/>
        <w:rPr>
          <w:rFonts w:ascii="Century Gothic" w:hAnsi="Century Gothic"/>
          <w:b/>
          <w:sz w:val="22"/>
          <w:szCs w:val="22"/>
          <w:u w:val="single"/>
        </w:rPr>
      </w:pPr>
      <w:r w:rsidRPr="006429FC">
        <w:rPr>
          <w:rFonts w:ascii="Century Gothic" w:hAnsi="Century Gothic"/>
          <w:b/>
          <w:sz w:val="22"/>
          <w:szCs w:val="22"/>
          <w:u w:val="single"/>
        </w:rPr>
        <w:t>General Judging Instructions for the Tournament:</w:t>
      </w:r>
    </w:p>
    <w:p w:rsidR="002C06A4" w:rsidRPr="006429FC" w:rsidRDefault="002C06A4" w:rsidP="006429FC">
      <w:pPr>
        <w:pStyle w:val="NoSpacing"/>
        <w:spacing w:before="0"/>
        <w:rPr>
          <w:rFonts w:ascii="Century Gothic" w:hAnsi="Century Gothic"/>
          <w:sz w:val="22"/>
          <w:szCs w:val="22"/>
        </w:rPr>
      </w:pPr>
      <w:r w:rsidRPr="006429FC">
        <w:rPr>
          <w:rFonts w:ascii="Century Gothic" w:hAnsi="Century Gothic"/>
          <w:sz w:val="22"/>
          <w:szCs w:val="22"/>
        </w:rPr>
        <w:t xml:space="preserve">Presentation should be from memory.   If it is not, please use your discretion in ranking. Use of physical items or costumes is not allowed.  </w:t>
      </w:r>
    </w:p>
    <w:p w:rsidR="002C06A4" w:rsidRPr="006429FC" w:rsidRDefault="002C06A4" w:rsidP="006429FC">
      <w:pPr>
        <w:pStyle w:val="NoSpacing"/>
        <w:spacing w:before="0"/>
        <w:rPr>
          <w:rFonts w:ascii="Century Gothic" w:hAnsi="Century Gothic"/>
          <w:sz w:val="22"/>
          <w:szCs w:val="22"/>
        </w:rPr>
      </w:pPr>
      <w:r w:rsidRPr="006429FC">
        <w:rPr>
          <w:rFonts w:ascii="Century Gothic" w:hAnsi="Century Gothic"/>
          <w:sz w:val="22"/>
          <w:szCs w:val="22"/>
        </w:rPr>
        <w:t>The selection shall be chosen from short stories, novels, plays or poetry published in printed form.</w:t>
      </w:r>
    </w:p>
    <w:p w:rsidR="002C06A4" w:rsidRPr="006429FC" w:rsidRDefault="002C06A4" w:rsidP="006429FC">
      <w:pPr>
        <w:pStyle w:val="NoSpacing"/>
        <w:spacing w:before="0"/>
        <w:rPr>
          <w:rFonts w:ascii="Century Gothic" w:hAnsi="Century Gothic"/>
          <w:sz w:val="22"/>
          <w:szCs w:val="22"/>
        </w:rPr>
      </w:pPr>
      <w:r w:rsidRPr="006429FC">
        <w:rPr>
          <w:rFonts w:ascii="Century Gothic" w:hAnsi="Century Gothic"/>
          <w:sz w:val="22"/>
          <w:szCs w:val="22"/>
        </w:rPr>
        <w:t>This is to be regarded as a speaking situation.  Speaker should remain in a general upright position.  Speaker may portray one or several characters.</w:t>
      </w:r>
    </w:p>
    <w:p w:rsidR="002C06A4" w:rsidRPr="006429FC" w:rsidRDefault="002C06A4" w:rsidP="006429FC">
      <w:pPr>
        <w:pStyle w:val="NoSpacing"/>
        <w:spacing w:before="0"/>
        <w:rPr>
          <w:rFonts w:ascii="Century Gothic" w:hAnsi="Century Gothic"/>
          <w:sz w:val="22"/>
          <w:szCs w:val="22"/>
        </w:rPr>
      </w:pPr>
      <w:r w:rsidRPr="006429FC">
        <w:rPr>
          <w:rFonts w:ascii="Century Gothic" w:hAnsi="Century Gothic"/>
          <w:sz w:val="22"/>
          <w:szCs w:val="22"/>
        </w:rPr>
        <w:t>Time limit is ten minutes with a grace time of 30 seconds.  Overtime should affect score at judge’s discretion.</w:t>
      </w:r>
    </w:p>
    <w:p w:rsidR="002C06A4" w:rsidRPr="006429FC" w:rsidRDefault="002C06A4" w:rsidP="006429FC">
      <w:pPr>
        <w:pStyle w:val="NoSpacing"/>
        <w:spacing w:before="0"/>
        <w:rPr>
          <w:rFonts w:ascii="Century Gothic" w:hAnsi="Century Gothic"/>
          <w:b/>
          <w:sz w:val="22"/>
          <w:szCs w:val="22"/>
          <w:u w:val="single"/>
        </w:rPr>
      </w:pPr>
      <w:r w:rsidRPr="006429FC">
        <w:rPr>
          <w:rFonts w:ascii="Century Gothic" w:hAnsi="Century Gothic"/>
          <w:b/>
          <w:sz w:val="22"/>
          <w:szCs w:val="22"/>
          <w:u w:val="single"/>
        </w:rPr>
        <w:t>Guiding Questions for Judging the Piece</w:t>
      </w:r>
    </w:p>
    <w:p w:rsidR="002C06A4" w:rsidRPr="006429FC" w:rsidRDefault="002C06A4" w:rsidP="006429FC">
      <w:pPr>
        <w:pStyle w:val="NoSpacing"/>
        <w:spacing w:before="0"/>
        <w:rPr>
          <w:rFonts w:ascii="Century Gothic" w:hAnsi="Century Gothic"/>
          <w:sz w:val="22"/>
          <w:szCs w:val="22"/>
        </w:rPr>
      </w:pPr>
      <w:r w:rsidRPr="006429FC">
        <w:rPr>
          <w:rFonts w:ascii="Century Gothic" w:hAnsi="Century Gothic"/>
          <w:sz w:val="22"/>
          <w:szCs w:val="22"/>
        </w:rPr>
        <w:t>Introduction: Does the introduction give a title, author and necessary background for understanding the selection? Does it establish a mood that leads naturally into the interpretation?</w:t>
      </w:r>
    </w:p>
    <w:p w:rsidR="002C06A4" w:rsidRPr="006429FC" w:rsidRDefault="002C06A4" w:rsidP="006429FC">
      <w:pPr>
        <w:pStyle w:val="NoSpacing"/>
        <w:spacing w:before="0"/>
        <w:rPr>
          <w:rFonts w:ascii="Century Gothic" w:hAnsi="Century Gothic"/>
          <w:sz w:val="22"/>
          <w:szCs w:val="22"/>
        </w:rPr>
      </w:pPr>
      <w:r w:rsidRPr="006429FC">
        <w:rPr>
          <w:rFonts w:ascii="Century Gothic" w:hAnsi="Century Gothic"/>
          <w:sz w:val="22"/>
          <w:szCs w:val="22"/>
        </w:rPr>
        <w:t>Characterization: Is the character/are the characters easy to identify and consistently presented?  Do vocal quality, fluency, enunciation and gestures enhance communication?</w:t>
      </w:r>
    </w:p>
    <w:p w:rsidR="002C06A4" w:rsidRPr="006429FC" w:rsidRDefault="002C06A4" w:rsidP="006429FC">
      <w:pPr>
        <w:pStyle w:val="NoSpacing"/>
        <w:spacing w:before="0"/>
        <w:rPr>
          <w:rFonts w:ascii="Century Gothic" w:hAnsi="Century Gothic"/>
          <w:sz w:val="22"/>
          <w:szCs w:val="22"/>
        </w:rPr>
      </w:pPr>
      <w:r w:rsidRPr="006429FC">
        <w:rPr>
          <w:rFonts w:ascii="Century Gothic" w:hAnsi="Century Gothic"/>
          <w:sz w:val="22"/>
          <w:szCs w:val="22"/>
        </w:rPr>
        <w:t>Delivery: Is the communication clear and does it convey the mood or idea of the selection as a whole?  Does the speaker demonstrate emotional involvement with the selection?</w:t>
      </w:r>
    </w:p>
    <w:p w:rsidR="006429FC" w:rsidRDefault="002C06A4" w:rsidP="006429FC">
      <w:pPr>
        <w:pStyle w:val="NoSpacing"/>
        <w:spacing w:before="0"/>
        <w:rPr>
          <w:rFonts w:ascii="Century Gothic" w:hAnsi="Century Gothic"/>
          <w:sz w:val="22"/>
          <w:szCs w:val="22"/>
        </w:rPr>
      </w:pPr>
      <w:r w:rsidRPr="006429FC">
        <w:rPr>
          <w:rFonts w:ascii="Century Gothic" w:hAnsi="Century Gothic"/>
          <w:sz w:val="22"/>
          <w:szCs w:val="22"/>
        </w:rPr>
        <w:t>Overall Effect: </w:t>
      </w:r>
      <w:r w:rsidRPr="006429FC">
        <w:rPr>
          <w:rFonts w:ascii="Century Gothic" w:hAnsi="Century Gothic"/>
          <w:sz w:val="22"/>
          <w:szCs w:val="22"/>
        </w:rPr>
        <w:t>Is the selection humorous</w:t>
      </w:r>
      <w:r w:rsidRPr="006429FC">
        <w:rPr>
          <w:rFonts w:ascii="Century Gothic" w:hAnsi="Century Gothic"/>
          <w:sz w:val="22"/>
          <w:szCs w:val="22"/>
        </w:rPr>
        <w:t xml:space="preserve"> and a good vehicle for interpretation?</w:t>
      </w:r>
    </w:p>
    <w:p w:rsidR="006429FC" w:rsidRDefault="006429FC" w:rsidP="006429FC">
      <w:r>
        <w:br w:type="page"/>
      </w:r>
    </w:p>
    <w:p w:rsidR="002C06A4" w:rsidRDefault="007C28DF" w:rsidP="006429FC">
      <w:pPr>
        <w:pStyle w:val="Heading1"/>
        <w:spacing w:before="0" w:line="240" w:lineRule="auto"/>
        <w:rPr>
          <w:rFonts w:ascii="Century Gothic" w:hAnsi="Century Gothic"/>
        </w:rPr>
      </w:pPr>
      <w:r w:rsidRPr="006429FC">
        <w:rPr>
          <w:rFonts w:ascii="Century Gothic" w:hAnsi="Century Gothic"/>
        </w:rPr>
        <w:lastRenderedPageBreak/>
        <w:t xml:space="preserve">program of oral interpretation </w:t>
      </w:r>
      <w:r w:rsidR="006429FC">
        <w:rPr>
          <w:rFonts w:ascii="Century Gothic" w:hAnsi="Century Gothic"/>
        </w:rPr>
        <w:t>Online Ballot Text</w:t>
      </w:r>
    </w:p>
    <w:p w:rsidR="006429FC" w:rsidRPr="006429FC" w:rsidRDefault="006429FC" w:rsidP="006429FC"/>
    <w:p w:rsidR="002C06A4" w:rsidRPr="006429FC" w:rsidRDefault="002C06A4" w:rsidP="006429FC">
      <w:pPr>
        <w:spacing w:before="0" w:after="0" w:line="240" w:lineRule="auto"/>
        <w:rPr>
          <w:rFonts w:ascii="Century Gothic" w:hAnsi="Century Gothic"/>
          <w:b/>
          <w:sz w:val="22"/>
          <w:szCs w:val="22"/>
          <w:u w:val="single"/>
        </w:rPr>
      </w:pPr>
      <w:r w:rsidRPr="006429FC">
        <w:rPr>
          <w:rFonts w:ascii="Century Gothic" w:hAnsi="Century Gothic"/>
          <w:b/>
          <w:sz w:val="22"/>
          <w:szCs w:val="22"/>
          <w:u w:val="single"/>
        </w:rPr>
        <w:t>What is Program of Oral Interpretation?</w:t>
      </w:r>
    </w:p>
    <w:p w:rsidR="002C06A4" w:rsidRPr="006429FC" w:rsidRDefault="002C06A4" w:rsidP="006429FC">
      <w:pPr>
        <w:spacing w:before="0" w:after="0" w:line="240" w:lineRule="auto"/>
        <w:rPr>
          <w:rFonts w:ascii="Century Gothic" w:eastAsiaTheme="minorHAnsi" w:hAnsi="Century Gothic" w:cs="Calibri"/>
          <w:sz w:val="22"/>
          <w:szCs w:val="22"/>
        </w:rPr>
      </w:pPr>
      <w:r w:rsidRPr="006429FC">
        <w:rPr>
          <w:rFonts w:ascii="Century Gothic" w:hAnsi="Century Gothic"/>
          <w:sz w:val="22"/>
          <w:szCs w:val="22"/>
        </w:rPr>
        <w:t>Program of Oral Interpretation is defined as a program</w:t>
      </w:r>
      <w:r w:rsidRPr="006429FC">
        <w:rPr>
          <w:rFonts w:ascii="Century Gothic" w:eastAsiaTheme="minorHAnsi" w:hAnsi="Century Gothic" w:cs="Calibri"/>
          <w:sz w:val="22"/>
          <w:szCs w:val="22"/>
        </w:rPr>
        <w:t xml:space="preserve"> of thematically-linked selections chosen from two or three genres: prose, poetry, drama (plays). At least two pieces of literature that represent at least two separate genres must be used. All selections must be verbally identified by title and author. Competitors are encouraged to devote approximately equal times to each of the genres used in the program. This distinction pertains to these two or three genres as a whole, not types of literature within a genre (such as fiction/nonfiction).</w:t>
      </w:r>
    </w:p>
    <w:p w:rsidR="002C06A4" w:rsidRPr="006429FC" w:rsidRDefault="002C06A4" w:rsidP="006429FC">
      <w:pPr>
        <w:pStyle w:val="NoSpacing"/>
        <w:spacing w:before="0"/>
        <w:rPr>
          <w:rFonts w:ascii="Century Gothic" w:hAnsi="Century Gothic"/>
          <w:b/>
          <w:sz w:val="22"/>
          <w:szCs w:val="22"/>
          <w:u w:val="single"/>
        </w:rPr>
      </w:pPr>
      <w:r w:rsidRPr="006429FC">
        <w:rPr>
          <w:rFonts w:ascii="Century Gothic" w:hAnsi="Century Gothic"/>
          <w:b/>
          <w:sz w:val="22"/>
          <w:szCs w:val="22"/>
          <w:u w:val="single"/>
        </w:rPr>
        <w:t>General Judging Instructions for the Tournament:</w:t>
      </w:r>
    </w:p>
    <w:p w:rsidR="007C28DF" w:rsidRPr="006429FC" w:rsidRDefault="007C28DF" w:rsidP="006429FC">
      <w:pPr>
        <w:spacing w:before="0" w:after="0" w:line="240" w:lineRule="auto"/>
        <w:rPr>
          <w:rFonts w:ascii="Century Gothic" w:hAnsi="Century Gothic" w:cs="Arial"/>
          <w:sz w:val="22"/>
          <w:szCs w:val="22"/>
        </w:rPr>
      </w:pPr>
      <w:r w:rsidRPr="006429FC">
        <w:rPr>
          <w:rFonts w:ascii="Century Gothic" w:hAnsi="Century Gothic" w:cs="Arial"/>
          <w:sz w:val="22"/>
          <w:szCs w:val="22"/>
        </w:rPr>
        <w:t xml:space="preserve">Presentation shall be </w:t>
      </w:r>
      <w:r w:rsidRPr="006429FC">
        <w:rPr>
          <w:rFonts w:ascii="Century Gothic" w:hAnsi="Century Gothic" w:cs="Arial"/>
          <w:b/>
          <w:sz w:val="22"/>
          <w:szCs w:val="22"/>
          <w:u w:val="single"/>
        </w:rPr>
        <w:t>SCRIPTED</w:t>
      </w:r>
      <w:r w:rsidRPr="006429FC">
        <w:rPr>
          <w:rFonts w:ascii="Century Gothic" w:hAnsi="Century Gothic" w:cs="Arial"/>
          <w:sz w:val="22"/>
          <w:szCs w:val="22"/>
        </w:rPr>
        <w:t>.  Use of a binder for selection(s) is acceptable, but props or costumes are not allowed.</w:t>
      </w:r>
    </w:p>
    <w:p w:rsidR="007C28DF" w:rsidRPr="006429FC" w:rsidRDefault="007C28DF" w:rsidP="006429FC">
      <w:pPr>
        <w:spacing w:before="0" w:after="0" w:line="240" w:lineRule="auto"/>
        <w:rPr>
          <w:rFonts w:ascii="Century Gothic" w:hAnsi="Century Gothic" w:cs="Arial"/>
          <w:sz w:val="22"/>
          <w:szCs w:val="22"/>
        </w:rPr>
      </w:pPr>
      <w:r w:rsidRPr="006429FC">
        <w:rPr>
          <w:rFonts w:ascii="Century Gothic" w:hAnsi="Century Gothic" w:cs="Arial"/>
          <w:sz w:val="22"/>
          <w:szCs w:val="22"/>
        </w:rPr>
        <w:t>The POI is a program</w:t>
      </w:r>
      <w:r w:rsidRPr="006429FC">
        <w:rPr>
          <w:rFonts w:ascii="Century Gothic" w:eastAsiaTheme="minorHAnsi" w:hAnsi="Century Gothic" w:cs="Arial"/>
          <w:sz w:val="22"/>
          <w:szCs w:val="22"/>
        </w:rPr>
        <w:t xml:space="preserve"> of thematically-linked selections chosen from two or three genres: prose, poetry, drama (plays). At least two pieces of literature that represent at least two separate genres must be </w:t>
      </w:r>
      <w:r w:rsidRPr="006429FC">
        <w:rPr>
          <w:rFonts w:ascii="Century Gothic" w:hAnsi="Century Gothic" w:cs="Arial"/>
          <w:sz w:val="22"/>
          <w:szCs w:val="22"/>
        </w:rPr>
        <w:t xml:space="preserve">used. </w:t>
      </w:r>
    </w:p>
    <w:p w:rsidR="007C28DF" w:rsidRPr="006429FC" w:rsidRDefault="007C28DF" w:rsidP="006429FC">
      <w:pPr>
        <w:spacing w:before="0" w:after="0" w:line="240" w:lineRule="auto"/>
        <w:rPr>
          <w:rFonts w:ascii="Century Gothic" w:hAnsi="Century Gothic" w:cs="Arial"/>
          <w:sz w:val="22"/>
          <w:szCs w:val="22"/>
        </w:rPr>
      </w:pPr>
      <w:r w:rsidRPr="006429FC">
        <w:rPr>
          <w:rFonts w:ascii="Century Gothic" w:hAnsi="Century Gothic" w:cs="Arial"/>
          <w:sz w:val="22"/>
          <w:szCs w:val="22"/>
        </w:rPr>
        <w:t xml:space="preserve">This is to be regarded as a speaking situation.  Speaker should remain in a general upright position.  Speaker may portray one or several characters.  </w:t>
      </w:r>
    </w:p>
    <w:p w:rsidR="007C28DF" w:rsidRPr="006429FC" w:rsidRDefault="007C28DF" w:rsidP="006429FC">
      <w:pPr>
        <w:spacing w:before="0" w:after="0" w:line="240" w:lineRule="auto"/>
        <w:rPr>
          <w:rFonts w:ascii="Century Gothic" w:hAnsi="Century Gothic" w:cs="Arial"/>
          <w:sz w:val="22"/>
          <w:szCs w:val="22"/>
        </w:rPr>
      </w:pPr>
      <w:r w:rsidRPr="006429FC">
        <w:rPr>
          <w:rFonts w:ascii="Century Gothic" w:hAnsi="Century Gothic" w:cs="Arial"/>
          <w:sz w:val="22"/>
          <w:szCs w:val="22"/>
        </w:rPr>
        <w:t>Time limit is ten minutes.  Overtime should affect score at judge’s discretion.</w:t>
      </w:r>
    </w:p>
    <w:p w:rsidR="007C28DF" w:rsidRPr="006429FC" w:rsidRDefault="007C28DF" w:rsidP="006429FC">
      <w:pPr>
        <w:pStyle w:val="NoSpacing"/>
        <w:spacing w:before="0"/>
        <w:rPr>
          <w:rFonts w:ascii="Century Gothic" w:hAnsi="Century Gothic"/>
          <w:b/>
          <w:sz w:val="22"/>
          <w:szCs w:val="22"/>
          <w:u w:val="single"/>
        </w:rPr>
      </w:pPr>
      <w:r w:rsidRPr="006429FC">
        <w:rPr>
          <w:rFonts w:ascii="Century Gothic" w:hAnsi="Century Gothic"/>
          <w:b/>
          <w:sz w:val="22"/>
          <w:szCs w:val="22"/>
          <w:u w:val="single"/>
        </w:rPr>
        <w:t>Guiding Questions for Judging the Piece</w:t>
      </w:r>
    </w:p>
    <w:p w:rsidR="002C06A4" w:rsidRPr="006429FC" w:rsidRDefault="002C06A4" w:rsidP="006429FC">
      <w:pPr>
        <w:pStyle w:val="NoSpacing"/>
        <w:spacing w:before="0"/>
        <w:rPr>
          <w:rFonts w:ascii="Century Gothic" w:hAnsi="Century Gothic"/>
          <w:sz w:val="22"/>
          <w:szCs w:val="22"/>
        </w:rPr>
      </w:pPr>
      <w:r w:rsidRPr="006429FC">
        <w:rPr>
          <w:rFonts w:ascii="Century Gothic" w:hAnsi="Century Gothic"/>
          <w:sz w:val="22"/>
          <w:szCs w:val="22"/>
        </w:rPr>
        <w:t>Programming: Were at least two of the three genres of literature (Poetry/Prose/Drama) used in the program? Did all of the literature contribute to the theme or argument? Did the flow of the performance make sense? Was there a balance among genres in the performance?</w:t>
      </w:r>
    </w:p>
    <w:p w:rsidR="007C28DF" w:rsidRPr="006429FC" w:rsidRDefault="007C28DF" w:rsidP="006429FC">
      <w:pPr>
        <w:pStyle w:val="NoSpacing"/>
        <w:spacing w:before="0"/>
        <w:rPr>
          <w:rFonts w:ascii="Century Gothic" w:hAnsi="Century Gothic"/>
          <w:sz w:val="22"/>
          <w:szCs w:val="22"/>
        </w:rPr>
      </w:pPr>
      <w:r w:rsidRPr="006429FC">
        <w:rPr>
          <w:rFonts w:ascii="Century Gothic" w:hAnsi="Century Gothic"/>
          <w:sz w:val="22"/>
          <w:szCs w:val="22"/>
        </w:rPr>
        <w:t>Blocking: Can you tell what the performer was doing in each scene? Was it clear what selection the performer was using in each section? Did the performer maintain control of the manuscript at all times? Was the movement motivated in the performance?</w:t>
      </w:r>
    </w:p>
    <w:p w:rsidR="007C28DF" w:rsidRPr="006429FC" w:rsidRDefault="007C28DF" w:rsidP="006429FC">
      <w:pPr>
        <w:pStyle w:val="NoSpacing"/>
        <w:spacing w:before="0"/>
        <w:rPr>
          <w:rFonts w:ascii="Century Gothic" w:hAnsi="Century Gothic"/>
          <w:sz w:val="22"/>
          <w:szCs w:val="22"/>
        </w:rPr>
      </w:pPr>
      <w:r w:rsidRPr="006429FC">
        <w:rPr>
          <w:rFonts w:ascii="Century Gothic" w:hAnsi="Century Gothic"/>
          <w:sz w:val="22"/>
          <w:szCs w:val="22"/>
        </w:rPr>
        <w:t>Characterization: Did each selection have distinct and engaging characters? Did the performance match the genre (e.g., did the performer emphasize poetic elements when performing a Poetry selection)? Was the performance dynamic?</w:t>
      </w:r>
    </w:p>
    <w:p w:rsidR="007C28DF" w:rsidRPr="006429FC" w:rsidRDefault="007C28DF" w:rsidP="006429FC">
      <w:pPr>
        <w:pStyle w:val="NoSpacing"/>
        <w:spacing w:before="0"/>
        <w:rPr>
          <w:rFonts w:ascii="Century Gothic" w:hAnsi="Century Gothic"/>
          <w:sz w:val="22"/>
          <w:szCs w:val="22"/>
        </w:rPr>
      </w:pPr>
      <w:r w:rsidRPr="006429FC">
        <w:rPr>
          <w:rFonts w:ascii="Century Gothic" w:hAnsi="Century Gothic"/>
          <w:sz w:val="22"/>
          <w:szCs w:val="22"/>
        </w:rPr>
        <w:t>Overall Effect: Is the reading effective and a good vehicle for interpretation?</w:t>
      </w:r>
    </w:p>
    <w:p w:rsidR="006429FC" w:rsidRDefault="006429FC">
      <w:pPr>
        <w:rPr>
          <w:rFonts w:ascii="Century Gothic" w:hAnsi="Century Gothic"/>
          <w:caps/>
          <w:color w:val="FFFFFF" w:themeColor="background1"/>
          <w:spacing w:val="15"/>
          <w:sz w:val="22"/>
          <w:szCs w:val="22"/>
        </w:rPr>
      </w:pPr>
      <w:r>
        <w:rPr>
          <w:rFonts w:ascii="Century Gothic" w:hAnsi="Century Gothic"/>
        </w:rPr>
        <w:br w:type="page"/>
      </w:r>
    </w:p>
    <w:p w:rsidR="007C28DF" w:rsidRDefault="007C28DF" w:rsidP="006429FC">
      <w:pPr>
        <w:pStyle w:val="Heading1"/>
        <w:spacing w:before="0" w:line="240" w:lineRule="auto"/>
        <w:rPr>
          <w:rFonts w:ascii="Century Gothic" w:hAnsi="Century Gothic"/>
        </w:rPr>
      </w:pPr>
      <w:r w:rsidRPr="006429FC">
        <w:rPr>
          <w:rFonts w:ascii="Century Gothic" w:hAnsi="Century Gothic"/>
        </w:rPr>
        <w:lastRenderedPageBreak/>
        <w:t xml:space="preserve">original oratory </w:t>
      </w:r>
      <w:r w:rsidR="006429FC">
        <w:rPr>
          <w:rFonts w:ascii="Century Gothic" w:hAnsi="Century Gothic"/>
        </w:rPr>
        <w:t>Online Ballot Text</w:t>
      </w:r>
    </w:p>
    <w:p w:rsidR="006429FC" w:rsidRPr="006429FC" w:rsidRDefault="006429FC" w:rsidP="006429FC"/>
    <w:p w:rsidR="007C28DF" w:rsidRPr="006429FC" w:rsidRDefault="007C28DF" w:rsidP="006429FC">
      <w:pPr>
        <w:spacing w:before="0" w:after="0" w:line="240" w:lineRule="auto"/>
        <w:rPr>
          <w:rFonts w:ascii="Century Gothic" w:hAnsi="Century Gothic"/>
          <w:b/>
          <w:sz w:val="22"/>
          <w:szCs w:val="22"/>
          <w:u w:val="single"/>
        </w:rPr>
      </w:pPr>
      <w:r w:rsidRPr="006429FC">
        <w:rPr>
          <w:rFonts w:ascii="Century Gothic" w:hAnsi="Century Gothic"/>
          <w:b/>
          <w:sz w:val="22"/>
          <w:szCs w:val="22"/>
          <w:u w:val="single"/>
        </w:rPr>
        <w:t>What is</w:t>
      </w:r>
      <w:r w:rsidRPr="006429FC">
        <w:rPr>
          <w:rFonts w:ascii="Century Gothic" w:hAnsi="Century Gothic"/>
          <w:b/>
          <w:sz w:val="22"/>
          <w:szCs w:val="22"/>
          <w:u w:val="single"/>
        </w:rPr>
        <w:t xml:space="preserve"> Original Oratory?</w:t>
      </w:r>
    </w:p>
    <w:p w:rsidR="007C28DF" w:rsidRPr="006429FC" w:rsidRDefault="007C28DF" w:rsidP="006429FC">
      <w:pPr>
        <w:spacing w:before="0" w:after="0" w:line="240" w:lineRule="auto"/>
        <w:rPr>
          <w:rFonts w:ascii="Century Gothic" w:hAnsi="Century Gothic"/>
          <w:sz w:val="22"/>
          <w:szCs w:val="22"/>
        </w:rPr>
      </w:pPr>
      <w:r w:rsidRPr="006429FC">
        <w:rPr>
          <w:rFonts w:ascii="Century Gothic" w:hAnsi="Century Gothic"/>
          <w:sz w:val="22"/>
          <w:szCs w:val="22"/>
        </w:rPr>
        <w:t>Original Oratory is defined as an individual event where the student writes, memorizes, and then delivers a persuasive speech arising from her/his personal feelings, convictions, or a source of concern regarding their community, beliefs and/or the larger world.</w:t>
      </w:r>
    </w:p>
    <w:p w:rsidR="007C28DF" w:rsidRPr="006429FC" w:rsidRDefault="007C28DF" w:rsidP="006429FC">
      <w:pPr>
        <w:pStyle w:val="NoSpacing"/>
        <w:spacing w:before="0"/>
        <w:rPr>
          <w:rFonts w:ascii="Century Gothic" w:hAnsi="Century Gothic"/>
          <w:b/>
          <w:sz w:val="22"/>
          <w:szCs w:val="22"/>
          <w:u w:val="single"/>
        </w:rPr>
      </w:pPr>
      <w:r w:rsidRPr="006429FC">
        <w:rPr>
          <w:rFonts w:ascii="Century Gothic" w:hAnsi="Century Gothic"/>
          <w:b/>
          <w:sz w:val="22"/>
          <w:szCs w:val="22"/>
          <w:u w:val="single"/>
        </w:rPr>
        <w:t>General Judging Instructions for the Tournament:</w:t>
      </w:r>
    </w:p>
    <w:p w:rsidR="007C28DF" w:rsidRPr="006429FC" w:rsidRDefault="007C28DF" w:rsidP="006429FC">
      <w:pPr>
        <w:spacing w:before="0" w:after="0" w:line="240" w:lineRule="auto"/>
        <w:rPr>
          <w:rFonts w:ascii="Century Gothic" w:hAnsi="Century Gothic" w:cs="Arial"/>
          <w:sz w:val="22"/>
          <w:szCs w:val="22"/>
        </w:rPr>
      </w:pPr>
      <w:r w:rsidRPr="006429FC">
        <w:rPr>
          <w:rFonts w:ascii="Century Gothic" w:hAnsi="Century Gothic" w:cs="Arial"/>
          <w:sz w:val="22"/>
          <w:szCs w:val="22"/>
        </w:rPr>
        <w:t xml:space="preserve">Original oratory is a persuasive speech that is created, written and memorized by the contestant. </w:t>
      </w:r>
    </w:p>
    <w:p w:rsidR="007C28DF" w:rsidRPr="006429FC" w:rsidRDefault="007C28DF" w:rsidP="006429FC">
      <w:pPr>
        <w:spacing w:before="0" w:after="0" w:line="240" w:lineRule="auto"/>
        <w:rPr>
          <w:rFonts w:ascii="Century Gothic" w:hAnsi="Century Gothic" w:cs="Arial"/>
          <w:sz w:val="22"/>
          <w:szCs w:val="22"/>
        </w:rPr>
      </w:pPr>
      <w:r w:rsidRPr="006429FC">
        <w:rPr>
          <w:rFonts w:ascii="Century Gothic" w:hAnsi="Century Gothic" w:cs="Arial"/>
          <w:sz w:val="22"/>
          <w:szCs w:val="22"/>
        </w:rPr>
        <w:t>Presentation shall be from memory.  No props or costumes are allowed.</w:t>
      </w:r>
    </w:p>
    <w:p w:rsidR="007C28DF" w:rsidRPr="006429FC" w:rsidRDefault="007C28DF" w:rsidP="006429FC">
      <w:pPr>
        <w:spacing w:before="0" w:after="0" w:line="240" w:lineRule="auto"/>
        <w:rPr>
          <w:rFonts w:ascii="Century Gothic" w:hAnsi="Century Gothic" w:cs="Arial"/>
          <w:sz w:val="22"/>
          <w:szCs w:val="22"/>
        </w:rPr>
      </w:pPr>
      <w:r w:rsidRPr="006429FC">
        <w:rPr>
          <w:rFonts w:ascii="Century Gothic" w:hAnsi="Century Gothic" w:cs="Arial"/>
          <w:sz w:val="22"/>
          <w:szCs w:val="22"/>
        </w:rPr>
        <w:t>Movement and gestures are allowed.  No more than 150 words of quoted or paraphrased material may be used.</w:t>
      </w:r>
    </w:p>
    <w:p w:rsidR="007C28DF" w:rsidRPr="006429FC" w:rsidRDefault="007C28DF" w:rsidP="006429FC">
      <w:pPr>
        <w:spacing w:before="0" w:after="0" w:line="240" w:lineRule="auto"/>
        <w:rPr>
          <w:rFonts w:ascii="Century Gothic" w:hAnsi="Century Gothic" w:cs="Arial"/>
          <w:sz w:val="22"/>
          <w:szCs w:val="22"/>
        </w:rPr>
      </w:pPr>
      <w:r w:rsidRPr="006429FC">
        <w:rPr>
          <w:rFonts w:ascii="Century Gothic" w:hAnsi="Century Gothic" w:cs="Arial"/>
          <w:sz w:val="22"/>
          <w:szCs w:val="22"/>
        </w:rPr>
        <w:t>Time limit is 10 minutes.  Penalty for overtime determined by judge’s discretion.</w:t>
      </w:r>
    </w:p>
    <w:p w:rsidR="007C28DF" w:rsidRPr="006429FC" w:rsidRDefault="007C28DF" w:rsidP="006429FC">
      <w:pPr>
        <w:spacing w:before="0" w:after="0" w:line="240" w:lineRule="auto"/>
        <w:rPr>
          <w:rFonts w:ascii="Century Gothic" w:hAnsi="Century Gothic" w:cs="Arial"/>
          <w:sz w:val="22"/>
          <w:szCs w:val="22"/>
        </w:rPr>
      </w:pPr>
    </w:p>
    <w:p w:rsidR="007C28DF" w:rsidRPr="006429FC" w:rsidRDefault="007C28DF" w:rsidP="006429FC">
      <w:pPr>
        <w:pStyle w:val="NoSpacing"/>
        <w:spacing w:before="0"/>
        <w:rPr>
          <w:rFonts w:ascii="Century Gothic" w:hAnsi="Century Gothic"/>
          <w:b/>
          <w:sz w:val="22"/>
          <w:szCs w:val="22"/>
          <w:u w:val="single"/>
        </w:rPr>
      </w:pPr>
      <w:r w:rsidRPr="006429FC">
        <w:rPr>
          <w:rFonts w:ascii="Century Gothic" w:hAnsi="Century Gothic"/>
          <w:b/>
          <w:sz w:val="22"/>
          <w:szCs w:val="22"/>
          <w:u w:val="single"/>
        </w:rPr>
        <w:t>Guiding Questions for Judging the Piece</w:t>
      </w:r>
    </w:p>
    <w:p w:rsidR="007C28DF" w:rsidRPr="006429FC" w:rsidRDefault="007C28DF" w:rsidP="006429FC">
      <w:pPr>
        <w:pStyle w:val="NoSpacing"/>
        <w:spacing w:before="0"/>
        <w:rPr>
          <w:rFonts w:ascii="Century Gothic" w:hAnsi="Century Gothic"/>
          <w:sz w:val="22"/>
          <w:szCs w:val="22"/>
        </w:rPr>
      </w:pPr>
      <w:r w:rsidRPr="006429FC">
        <w:rPr>
          <w:rFonts w:ascii="Century Gothic" w:hAnsi="Century Gothic"/>
          <w:sz w:val="22"/>
          <w:szCs w:val="22"/>
        </w:rPr>
        <w:t>Thought Content: Does the speaker establish a central theme?  Does the speaker demonstrate the importance of the topic?</w:t>
      </w:r>
    </w:p>
    <w:p w:rsidR="007C28DF" w:rsidRPr="006429FC" w:rsidRDefault="007C28DF" w:rsidP="006429FC">
      <w:pPr>
        <w:pStyle w:val="NoSpacing"/>
        <w:spacing w:before="0"/>
        <w:rPr>
          <w:rFonts w:ascii="Century Gothic" w:hAnsi="Century Gothic"/>
          <w:sz w:val="22"/>
          <w:szCs w:val="22"/>
        </w:rPr>
      </w:pPr>
      <w:r w:rsidRPr="006429FC">
        <w:rPr>
          <w:rFonts w:ascii="Century Gothic" w:hAnsi="Century Gothic"/>
          <w:sz w:val="22"/>
          <w:szCs w:val="22"/>
        </w:rPr>
        <w:t>Organization/Development of Ideas: Is there an adequate and interesting introduction?  Is the material organized? Does the conclusion grow out of what has preceded?</w:t>
      </w:r>
    </w:p>
    <w:p w:rsidR="007C28DF" w:rsidRPr="006429FC" w:rsidRDefault="007C28DF" w:rsidP="006429FC">
      <w:pPr>
        <w:pStyle w:val="NoSpacing"/>
        <w:spacing w:before="0"/>
        <w:rPr>
          <w:rFonts w:ascii="Century Gothic" w:hAnsi="Century Gothic"/>
          <w:sz w:val="22"/>
          <w:szCs w:val="22"/>
        </w:rPr>
      </w:pPr>
      <w:r w:rsidRPr="006429FC">
        <w:rPr>
          <w:rFonts w:ascii="Century Gothic" w:hAnsi="Century Gothic"/>
          <w:sz w:val="22"/>
          <w:szCs w:val="22"/>
        </w:rPr>
        <w:t>Language Use: Is the language used clear and concise? Is there effective use of language in word choice and phrasing?</w:t>
      </w:r>
    </w:p>
    <w:p w:rsidR="007C28DF" w:rsidRPr="006429FC" w:rsidRDefault="007C28DF" w:rsidP="006429FC">
      <w:pPr>
        <w:pStyle w:val="NoSpacing"/>
        <w:spacing w:before="0"/>
        <w:rPr>
          <w:rFonts w:ascii="Century Gothic" w:hAnsi="Century Gothic"/>
          <w:sz w:val="22"/>
          <w:szCs w:val="22"/>
        </w:rPr>
      </w:pPr>
      <w:r w:rsidRPr="006429FC">
        <w:rPr>
          <w:rFonts w:ascii="Century Gothic" w:hAnsi="Century Gothic"/>
          <w:sz w:val="22"/>
          <w:szCs w:val="22"/>
        </w:rPr>
        <w:t>Delivery: Do fluency, enunciation and vocal quality enhance communication?  Are movements and gestures natural and unobtrusive?  Does vocal tone convey the meaning of the speaker?</w:t>
      </w:r>
    </w:p>
    <w:p w:rsidR="007C28DF" w:rsidRPr="006429FC" w:rsidRDefault="007C28DF" w:rsidP="006429FC">
      <w:pPr>
        <w:pStyle w:val="NoSpacing"/>
        <w:spacing w:before="0"/>
        <w:rPr>
          <w:rFonts w:ascii="Century Gothic" w:hAnsi="Century Gothic"/>
          <w:sz w:val="22"/>
          <w:szCs w:val="22"/>
        </w:rPr>
      </w:pPr>
      <w:r w:rsidRPr="006429FC">
        <w:rPr>
          <w:rFonts w:ascii="Century Gothic" w:hAnsi="Century Gothic"/>
          <w:sz w:val="22"/>
          <w:szCs w:val="22"/>
        </w:rPr>
        <w:t>Overall Effect: Does the speaker keep the attention of the audience being addressed?</w:t>
      </w:r>
    </w:p>
    <w:p w:rsidR="006429FC" w:rsidRDefault="006429FC">
      <w:pPr>
        <w:rPr>
          <w:rFonts w:ascii="Century Gothic" w:hAnsi="Century Gothic"/>
          <w:caps/>
          <w:color w:val="FFFFFF" w:themeColor="background1"/>
          <w:spacing w:val="15"/>
          <w:sz w:val="22"/>
          <w:szCs w:val="22"/>
        </w:rPr>
      </w:pPr>
      <w:r>
        <w:rPr>
          <w:rFonts w:ascii="Century Gothic" w:hAnsi="Century Gothic"/>
        </w:rPr>
        <w:br w:type="page"/>
      </w:r>
    </w:p>
    <w:p w:rsidR="007C28DF" w:rsidRDefault="007C28DF" w:rsidP="006429FC">
      <w:pPr>
        <w:pStyle w:val="Heading1"/>
        <w:spacing w:before="0" w:line="240" w:lineRule="auto"/>
        <w:rPr>
          <w:rFonts w:ascii="Century Gothic" w:hAnsi="Century Gothic"/>
        </w:rPr>
      </w:pPr>
      <w:r w:rsidRPr="006429FC">
        <w:rPr>
          <w:rFonts w:ascii="Century Gothic" w:hAnsi="Century Gothic"/>
        </w:rPr>
        <w:lastRenderedPageBreak/>
        <w:t xml:space="preserve">extemporaneous speaking </w:t>
      </w:r>
      <w:r w:rsidR="006429FC">
        <w:rPr>
          <w:rFonts w:ascii="Century Gothic" w:hAnsi="Century Gothic"/>
        </w:rPr>
        <w:t>Online Ballot Text</w:t>
      </w:r>
    </w:p>
    <w:p w:rsidR="006429FC" w:rsidRPr="006429FC" w:rsidRDefault="006429FC" w:rsidP="006429FC"/>
    <w:p w:rsidR="007C28DF" w:rsidRPr="006429FC" w:rsidRDefault="007C28DF" w:rsidP="006429FC">
      <w:pPr>
        <w:spacing w:before="0" w:after="0" w:line="240" w:lineRule="auto"/>
        <w:rPr>
          <w:rFonts w:ascii="Century Gothic" w:hAnsi="Century Gothic"/>
          <w:b/>
          <w:sz w:val="22"/>
          <w:szCs w:val="22"/>
          <w:u w:val="single"/>
        </w:rPr>
      </w:pPr>
      <w:r w:rsidRPr="006429FC">
        <w:rPr>
          <w:rFonts w:ascii="Century Gothic" w:hAnsi="Century Gothic"/>
          <w:b/>
          <w:sz w:val="22"/>
          <w:szCs w:val="22"/>
          <w:u w:val="single"/>
        </w:rPr>
        <w:t>What is Extemporaneous Speaking?</w:t>
      </w:r>
    </w:p>
    <w:p w:rsidR="007C28DF" w:rsidRPr="006429FC" w:rsidRDefault="007C28DF" w:rsidP="006429FC">
      <w:pPr>
        <w:autoSpaceDE w:val="0"/>
        <w:autoSpaceDN w:val="0"/>
        <w:adjustRightInd w:val="0"/>
        <w:spacing w:before="0" w:after="0" w:line="240" w:lineRule="auto"/>
        <w:rPr>
          <w:rFonts w:ascii="Century Gothic" w:hAnsi="Century Gothic"/>
          <w:sz w:val="22"/>
          <w:szCs w:val="22"/>
        </w:rPr>
      </w:pPr>
      <w:r w:rsidRPr="006429FC">
        <w:rPr>
          <w:rFonts w:ascii="Century Gothic" w:hAnsi="Century Gothic"/>
          <w:sz w:val="22"/>
          <w:szCs w:val="22"/>
        </w:rPr>
        <w:t>Extemporaneous Speaking is defined as an individual event where an original synthesis of the speaker is presented with current fact and opinion on a designated current event topic, usually presented in conjunction with numerous sources.</w:t>
      </w:r>
    </w:p>
    <w:p w:rsidR="007C28DF" w:rsidRPr="006429FC" w:rsidRDefault="007C28DF" w:rsidP="006429FC">
      <w:pPr>
        <w:pStyle w:val="NoSpacing"/>
        <w:spacing w:before="0"/>
        <w:rPr>
          <w:rFonts w:ascii="Century Gothic" w:hAnsi="Century Gothic"/>
          <w:b/>
          <w:sz w:val="22"/>
          <w:szCs w:val="22"/>
          <w:u w:val="single"/>
        </w:rPr>
      </w:pPr>
      <w:r w:rsidRPr="006429FC">
        <w:rPr>
          <w:rFonts w:ascii="Century Gothic" w:hAnsi="Century Gothic"/>
          <w:b/>
          <w:sz w:val="22"/>
          <w:szCs w:val="22"/>
          <w:u w:val="single"/>
        </w:rPr>
        <w:t>General Judging Instructions for the Tournament:</w:t>
      </w:r>
    </w:p>
    <w:p w:rsidR="007C28DF" w:rsidRPr="006429FC" w:rsidRDefault="007C28DF" w:rsidP="006429FC">
      <w:pPr>
        <w:spacing w:before="0" w:after="0" w:line="240" w:lineRule="auto"/>
        <w:rPr>
          <w:rFonts w:ascii="Century Gothic" w:hAnsi="Century Gothic" w:cs="Arial"/>
          <w:sz w:val="22"/>
          <w:szCs w:val="22"/>
        </w:rPr>
      </w:pPr>
      <w:r w:rsidRPr="006429FC">
        <w:rPr>
          <w:rFonts w:ascii="Century Gothic" w:hAnsi="Century Gothic" w:cs="Arial"/>
          <w:sz w:val="22"/>
          <w:szCs w:val="22"/>
        </w:rPr>
        <w:t xml:space="preserve">Preparation of the speech occurs half an hour before the round in an </w:t>
      </w:r>
      <w:proofErr w:type="spellStart"/>
      <w:r w:rsidRPr="006429FC">
        <w:rPr>
          <w:rFonts w:ascii="Century Gothic" w:hAnsi="Century Gothic" w:cs="Arial"/>
          <w:sz w:val="22"/>
          <w:szCs w:val="22"/>
        </w:rPr>
        <w:t>extemp</w:t>
      </w:r>
      <w:proofErr w:type="spellEnd"/>
      <w:r w:rsidRPr="006429FC">
        <w:rPr>
          <w:rFonts w:ascii="Century Gothic" w:hAnsi="Century Gothic" w:cs="Arial"/>
          <w:sz w:val="22"/>
          <w:szCs w:val="22"/>
        </w:rPr>
        <w:t xml:space="preserve"> prep room.  </w:t>
      </w:r>
    </w:p>
    <w:p w:rsidR="007C28DF" w:rsidRPr="006429FC" w:rsidRDefault="007C28DF" w:rsidP="006429FC">
      <w:pPr>
        <w:spacing w:before="0" w:after="0" w:line="240" w:lineRule="auto"/>
        <w:rPr>
          <w:rFonts w:ascii="Century Gothic" w:hAnsi="Century Gothic" w:cs="Arial"/>
          <w:sz w:val="22"/>
          <w:szCs w:val="22"/>
        </w:rPr>
      </w:pPr>
      <w:r w:rsidRPr="006429FC">
        <w:rPr>
          <w:rFonts w:ascii="Century Gothic" w:hAnsi="Century Gothic" w:cs="Arial"/>
          <w:sz w:val="22"/>
          <w:szCs w:val="22"/>
        </w:rPr>
        <w:t xml:space="preserve">The speaker may use gestures.  Movement is not restricted.  </w:t>
      </w:r>
    </w:p>
    <w:p w:rsidR="007C28DF" w:rsidRPr="006429FC" w:rsidRDefault="007C28DF" w:rsidP="006429FC">
      <w:pPr>
        <w:spacing w:before="0" w:after="0" w:line="240" w:lineRule="auto"/>
        <w:rPr>
          <w:rFonts w:ascii="Century Gothic" w:hAnsi="Century Gothic" w:cs="Arial"/>
          <w:sz w:val="22"/>
          <w:szCs w:val="22"/>
        </w:rPr>
      </w:pPr>
      <w:proofErr w:type="gramStart"/>
      <w:r w:rsidRPr="006429FC">
        <w:rPr>
          <w:rFonts w:ascii="Century Gothic" w:hAnsi="Century Gothic" w:cs="Arial"/>
          <w:sz w:val="22"/>
          <w:szCs w:val="22"/>
        </w:rPr>
        <w:t>Seven minute</w:t>
      </w:r>
      <w:proofErr w:type="gramEnd"/>
      <w:r w:rsidRPr="006429FC">
        <w:rPr>
          <w:rFonts w:ascii="Century Gothic" w:hAnsi="Century Gothic" w:cs="Arial"/>
          <w:sz w:val="22"/>
          <w:szCs w:val="22"/>
        </w:rPr>
        <w:t xml:space="preserve"> time limit ONLY if signals provided.  Overtime penalty at judge’s discretion</w:t>
      </w:r>
    </w:p>
    <w:p w:rsidR="007C28DF" w:rsidRPr="006429FC" w:rsidRDefault="007C28DF" w:rsidP="006429FC">
      <w:pPr>
        <w:spacing w:before="0" w:after="0" w:line="240" w:lineRule="auto"/>
        <w:rPr>
          <w:rFonts w:ascii="Century Gothic" w:hAnsi="Century Gothic" w:cs="Arial"/>
          <w:i/>
          <w:sz w:val="22"/>
          <w:szCs w:val="22"/>
        </w:rPr>
      </w:pPr>
      <w:r w:rsidRPr="006429FC">
        <w:rPr>
          <w:rFonts w:ascii="Century Gothic" w:hAnsi="Century Gothic" w:cs="Arial"/>
          <w:sz w:val="22"/>
          <w:szCs w:val="22"/>
        </w:rPr>
        <w:t>Notecards are permitted in preliminary rounds ONLY, and should be taken into consideration when deciding final rankings.</w:t>
      </w:r>
    </w:p>
    <w:p w:rsidR="007C28DF" w:rsidRPr="006429FC" w:rsidRDefault="007C28DF" w:rsidP="006429FC">
      <w:pPr>
        <w:pStyle w:val="NoSpacing"/>
        <w:spacing w:before="0"/>
        <w:rPr>
          <w:rFonts w:ascii="Century Gothic" w:hAnsi="Century Gothic"/>
          <w:b/>
          <w:sz w:val="22"/>
          <w:szCs w:val="22"/>
          <w:u w:val="single"/>
        </w:rPr>
      </w:pPr>
      <w:r w:rsidRPr="006429FC">
        <w:rPr>
          <w:rFonts w:ascii="Century Gothic" w:hAnsi="Century Gothic"/>
          <w:b/>
          <w:sz w:val="22"/>
          <w:szCs w:val="22"/>
          <w:u w:val="single"/>
        </w:rPr>
        <w:t>Guiding</w:t>
      </w:r>
      <w:r w:rsidRPr="006429FC">
        <w:rPr>
          <w:rFonts w:ascii="Century Gothic" w:hAnsi="Century Gothic"/>
          <w:b/>
          <w:sz w:val="22"/>
          <w:szCs w:val="22"/>
          <w:u w:val="single"/>
        </w:rPr>
        <w:t xml:space="preserve"> Questions for Judging the Speaker</w:t>
      </w:r>
    </w:p>
    <w:p w:rsidR="007C28DF" w:rsidRPr="006429FC" w:rsidRDefault="007C28DF" w:rsidP="006429FC">
      <w:pPr>
        <w:pStyle w:val="NoSpacing"/>
        <w:spacing w:before="0"/>
        <w:rPr>
          <w:rFonts w:ascii="Century Gothic" w:hAnsi="Century Gothic"/>
          <w:sz w:val="22"/>
          <w:szCs w:val="22"/>
        </w:rPr>
      </w:pPr>
      <w:r w:rsidRPr="006429FC">
        <w:rPr>
          <w:rFonts w:ascii="Century Gothic" w:hAnsi="Century Gothic"/>
          <w:sz w:val="22"/>
          <w:szCs w:val="22"/>
        </w:rPr>
        <w:t>Content: Does the speaker show insight in regards to the topic?  Does the speaker adhere closely to the topic?  Is there a balance between fact and opinion in the speech?</w:t>
      </w:r>
    </w:p>
    <w:p w:rsidR="007C28DF" w:rsidRPr="006429FC" w:rsidRDefault="007C28DF" w:rsidP="006429FC">
      <w:pPr>
        <w:pStyle w:val="NoSpacing"/>
        <w:spacing w:before="0"/>
        <w:rPr>
          <w:rFonts w:ascii="Century Gothic" w:hAnsi="Century Gothic"/>
          <w:sz w:val="22"/>
          <w:szCs w:val="22"/>
        </w:rPr>
      </w:pPr>
      <w:r w:rsidRPr="006429FC">
        <w:rPr>
          <w:rFonts w:ascii="Century Gothic" w:hAnsi="Century Gothic"/>
          <w:sz w:val="22"/>
          <w:szCs w:val="22"/>
        </w:rPr>
        <w:t>Organization: Is there an organized, logical expression of ideas?  Are transitions smooth and easy to follow?</w:t>
      </w:r>
    </w:p>
    <w:p w:rsidR="007C28DF" w:rsidRPr="006429FC" w:rsidRDefault="007C28DF" w:rsidP="006429FC">
      <w:pPr>
        <w:pStyle w:val="NoSpacing"/>
        <w:spacing w:before="0"/>
        <w:rPr>
          <w:rFonts w:ascii="Century Gothic" w:hAnsi="Century Gothic"/>
          <w:sz w:val="22"/>
          <w:szCs w:val="22"/>
        </w:rPr>
      </w:pPr>
      <w:r w:rsidRPr="006429FC">
        <w:rPr>
          <w:rFonts w:ascii="Century Gothic" w:hAnsi="Century Gothic"/>
          <w:sz w:val="22"/>
          <w:szCs w:val="22"/>
        </w:rPr>
        <w:t>Analysis: Does the speaker demonstrate a knowledge of the topic and logical thought about its implications?</w:t>
      </w:r>
    </w:p>
    <w:p w:rsidR="007C28DF" w:rsidRPr="006429FC" w:rsidRDefault="007C28DF" w:rsidP="006429FC">
      <w:pPr>
        <w:pStyle w:val="NoSpacing"/>
        <w:spacing w:before="0"/>
        <w:rPr>
          <w:rFonts w:ascii="Century Gothic" w:hAnsi="Century Gothic"/>
          <w:sz w:val="22"/>
          <w:szCs w:val="22"/>
        </w:rPr>
      </w:pPr>
      <w:r w:rsidRPr="006429FC">
        <w:rPr>
          <w:rFonts w:ascii="Century Gothic" w:hAnsi="Century Gothic"/>
          <w:sz w:val="22"/>
          <w:szCs w:val="22"/>
        </w:rPr>
        <w:t>Delivery: Do fluency, enunciation and vocal quality enhance communication?  Are movements and gestures natural and unobtrusive?  Does vocal tone convey the meaning of the speaker?</w:t>
      </w:r>
    </w:p>
    <w:p w:rsidR="006429FC" w:rsidRDefault="006429FC">
      <w:pPr>
        <w:rPr>
          <w:rFonts w:ascii="Century Gothic" w:hAnsi="Century Gothic"/>
          <w:caps/>
          <w:color w:val="FFFFFF" w:themeColor="background1"/>
          <w:spacing w:val="15"/>
          <w:sz w:val="22"/>
          <w:szCs w:val="22"/>
        </w:rPr>
      </w:pPr>
      <w:r>
        <w:rPr>
          <w:rFonts w:ascii="Century Gothic" w:hAnsi="Century Gothic"/>
        </w:rPr>
        <w:br w:type="page"/>
      </w:r>
    </w:p>
    <w:p w:rsidR="007C28DF" w:rsidRDefault="007C28DF" w:rsidP="006429FC">
      <w:pPr>
        <w:pStyle w:val="Heading1"/>
        <w:spacing w:before="0" w:line="240" w:lineRule="auto"/>
        <w:rPr>
          <w:rFonts w:ascii="Century Gothic" w:hAnsi="Century Gothic"/>
        </w:rPr>
      </w:pPr>
      <w:r w:rsidRPr="006429FC">
        <w:rPr>
          <w:rFonts w:ascii="Century Gothic" w:hAnsi="Century Gothic"/>
        </w:rPr>
        <w:lastRenderedPageBreak/>
        <w:t xml:space="preserve">Impromptu speaking </w:t>
      </w:r>
      <w:r w:rsidR="006429FC">
        <w:rPr>
          <w:rFonts w:ascii="Century Gothic" w:hAnsi="Century Gothic"/>
        </w:rPr>
        <w:t>Online Ballot Text</w:t>
      </w:r>
    </w:p>
    <w:p w:rsidR="006429FC" w:rsidRPr="006429FC" w:rsidRDefault="006429FC" w:rsidP="006429FC"/>
    <w:p w:rsidR="007C28DF" w:rsidRPr="006429FC" w:rsidRDefault="007C28DF" w:rsidP="006429FC">
      <w:pPr>
        <w:spacing w:before="0" w:after="0" w:line="240" w:lineRule="auto"/>
        <w:rPr>
          <w:rFonts w:ascii="Century Gothic" w:hAnsi="Century Gothic"/>
          <w:b/>
          <w:sz w:val="22"/>
          <w:szCs w:val="22"/>
          <w:u w:val="single"/>
        </w:rPr>
      </w:pPr>
      <w:r w:rsidRPr="006429FC">
        <w:rPr>
          <w:rFonts w:ascii="Century Gothic" w:hAnsi="Century Gothic"/>
          <w:b/>
          <w:sz w:val="22"/>
          <w:szCs w:val="22"/>
          <w:u w:val="single"/>
        </w:rPr>
        <w:t>What is Impromptu Speaking?</w:t>
      </w:r>
    </w:p>
    <w:p w:rsidR="007C28DF" w:rsidRPr="006429FC" w:rsidRDefault="007C28DF" w:rsidP="006429FC">
      <w:pPr>
        <w:spacing w:before="0" w:after="0" w:line="240" w:lineRule="auto"/>
        <w:rPr>
          <w:rFonts w:ascii="Century Gothic" w:hAnsi="Century Gothic"/>
          <w:sz w:val="22"/>
          <w:szCs w:val="22"/>
        </w:rPr>
      </w:pPr>
      <w:r w:rsidRPr="006429FC">
        <w:rPr>
          <w:rFonts w:ascii="Century Gothic" w:hAnsi="Century Gothic"/>
          <w:sz w:val="22"/>
          <w:szCs w:val="22"/>
        </w:rPr>
        <w:t>Impromptu Speaking is defined as an individual event where an original synthesis of the speaker is presented with current fact and opinion on a designated topic of general knowledge. This speech is usually presented as an informative speech with possible evidence of personal or educational experience, regional and national common knowledge, and/or generally accepted information from sources of broadcast news or programming, Internet or other published media.</w:t>
      </w:r>
    </w:p>
    <w:p w:rsidR="007C28DF" w:rsidRPr="006429FC" w:rsidRDefault="007C28DF" w:rsidP="006429FC">
      <w:pPr>
        <w:pStyle w:val="NoSpacing"/>
        <w:spacing w:before="0"/>
        <w:rPr>
          <w:rFonts w:ascii="Century Gothic" w:hAnsi="Century Gothic"/>
          <w:b/>
          <w:sz w:val="22"/>
          <w:szCs w:val="22"/>
          <w:u w:val="single"/>
        </w:rPr>
      </w:pPr>
      <w:r w:rsidRPr="006429FC">
        <w:rPr>
          <w:rFonts w:ascii="Century Gothic" w:hAnsi="Century Gothic"/>
          <w:b/>
          <w:sz w:val="22"/>
          <w:szCs w:val="22"/>
          <w:u w:val="single"/>
        </w:rPr>
        <w:t>General Judging Instructions for the Tournament:</w:t>
      </w:r>
    </w:p>
    <w:p w:rsidR="007C28DF" w:rsidRPr="006429FC" w:rsidRDefault="007C28DF" w:rsidP="006429FC">
      <w:pPr>
        <w:pStyle w:val="NoSpacing"/>
        <w:spacing w:before="0"/>
        <w:rPr>
          <w:rFonts w:ascii="Century Gothic" w:hAnsi="Century Gothic" w:cs="Arial"/>
          <w:sz w:val="22"/>
          <w:szCs w:val="22"/>
        </w:rPr>
      </w:pPr>
      <w:r w:rsidRPr="006429FC">
        <w:rPr>
          <w:rFonts w:ascii="Century Gothic" w:hAnsi="Century Gothic" w:cs="Arial"/>
          <w:sz w:val="22"/>
          <w:szCs w:val="22"/>
        </w:rPr>
        <w:t>Contestant draws three topics from the envelope</w:t>
      </w:r>
      <w:r w:rsidRPr="006429FC">
        <w:rPr>
          <w:rFonts w:ascii="Century Gothic" w:hAnsi="Century Gothic" w:cs="Arial"/>
          <w:sz w:val="22"/>
          <w:szCs w:val="22"/>
        </w:rPr>
        <w:t xml:space="preserve"> that you have</w:t>
      </w:r>
      <w:r w:rsidRPr="006429FC">
        <w:rPr>
          <w:rFonts w:ascii="Century Gothic" w:hAnsi="Century Gothic" w:cs="Arial"/>
          <w:sz w:val="22"/>
          <w:szCs w:val="22"/>
        </w:rPr>
        <w:t>, and chooses one.  After choosing the topic, they have the option to use prep time.</w:t>
      </w:r>
    </w:p>
    <w:p w:rsidR="007C28DF" w:rsidRPr="006429FC" w:rsidRDefault="007C28DF" w:rsidP="006429FC">
      <w:pPr>
        <w:pStyle w:val="NoSpacing"/>
        <w:spacing w:before="0"/>
        <w:rPr>
          <w:rFonts w:ascii="Century Gothic" w:hAnsi="Century Gothic" w:cs="Arial"/>
          <w:sz w:val="22"/>
          <w:szCs w:val="22"/>
        </w:rPr>
      </w:pPr>
      <w:r w:rsidRPr="006429FC">
        <w:rPr>
          <w:rFonts w:ascii="Century Gothic" w:hAnsi="Century Gothic" w:cs="Arial"/>
          <w:sz w:val="22"/>
          <w:szCs w:val="22"/>
        </w:rPr>
        <w:t>They have a total of 7 minutes of time – no more than two minutes of this allotment can be used for prep time. Penalty for overtime determined by judge’s discretion.</w:t>
      </w:r>
    </w:p>
    <w:p w:rsidR="007C28DF" w:rsidRPr="006429FC" w:rsidRDefault="007C28DF" w:rsidP="006429FC">
      <w:pPr>
        <w:pStyle w:val="NoSpacing"/>
        <w:spacing w:before="0"/>
        <w:rPr>
          <w:rFonts w:ascii="Century Gothic" w:hAnsi="Century Gothic"/>
          <w:b/>
          <w:sz w:val="22"/>
          <w:szCs w:val="22"/>
          <w:u w:val="single"/>
        </w:rPr>
      </w:pPr>
      <w:r w:rsidRPr="006429FC">
        <w:rPr>
          <w:rFonts w:ascii="Century Gothic" w:hAnsi="Century Gothic"/>
          <w:b/>
          <w:sz w:val="22"/>
          <w:szCs w:val="22"/>
          <w:u w:val="single"/>
        </w:rPr>
        <w:t>Guiding Questions for Judging the Speaker</w:t>
      </w:r>
    </w:p>
    <w:p w:rsidR="007C28DF" w:rsidRPr="006429FC" w:rsidRDefault="007C28DF" w:rsidP="006429FC">
      <w:pPr>
        <w:pStyle w:val="NoSpacing"/>
        <w:spacing w:before="0"/>
        <w:rPr>
          <w:rFonts w:ascii="Century Gothic" w:hAnsi="Century Gothic"/>
          <w:sz w:val="22"/>
          <w:szCs w:val="22"/>
        </w:rPr>
      </w:pPr>
      <w:r w:rsidRPr="006429FC">
        <w:rPr>
          <w:rFonts w:ascii="Century Gothic" w:hAnsi="Century Gothic"/>
          <w:sz w:val="22"/>
          <w:szCs w:val="22"/>
        </w:rPr>
        <w:t>Thought Content: Does the speaker establish a central theme?  Does the speaker demonstrate the importance of the topic?</w:t>
      </w:r>
    </w:p>
    <w:p w:rsidR="007C28DF" w:rsidRPr="006429FC" w:rsidRDefault="007C28DF" w:rsidP="006429FC">
      <w:pPr>
        <w:pStyle w:val="NoSpacing"/>
        <w:spacing w:before="0"/>
        <w:rPr>
          <w:rFonts w:ascii="Century Gothic" w:hAnsi="Century Gothic"/>
          <w:sz w:val="22"/>
          <w:szCs w:val="22"/>
        </w:rPr>
      </w:pPr>
      <w:r w:rsidRPr="006429FC">
        <w:rPr>
          <w:rFonts w:ascii="Century Gothic" w:hAnsi="Century Gothic"/>
          <w:sz w:val="22"/>
          <w:szCs w:val="22"/>
        </w:rPr>
        <w:t>Organization: Is there an organized, logical expression of ideas?  Are transitions smooth and easy to follow?</w:t>
      </w:r>
    </w:p>
    <w:p w:rsidR="007C28DF" w:rsidRPr="006429FC" w:rsidRDefault="007C28DF" w:rsidP="006429FC">
      <w:pPr>
        <w:pStyle w:val="NoSpacing"/>
        <w:spacing w:before="0"/>
        <w:rPr>
          <w:rFonts w:ascii="Century Gothic" w:hAnsi="Century Gothic"/>
          <w:sz w:val="22"/>
          <w:szCs w:val="22"/>
        </w:rPr>
      </w:pPr>
      <w:r w:rsidRPr="006429FC">
        <w:rPr>
          <w:rFonts w:ascii="Century Gothic" w:hAnsi="Century Gothic"/>
          <w:sz w:val="22"/>
          <w:szCs w:val="22"/>
        </w:rPr>
        <w:t>Analysis/Creativity: Does the speaker use creativity when answering the topic chosen?  How well do they analyze the topic?</w:t>
      </w:r>
    </w:p>
    <w:p w:rsidR="007C28DF" w:rsidRPr="006429FC" w:rsidRDefault="007C28DF" w:rsidP="006429FC">
      <w:pPr>
        <w:pStyle w:val="NoSpacing"/>
        <w:spacing w:before="0"/>
        <w:rPr>
          <w:rFonts w:ascii="Century Gothic" w:hAnsi="Century Gothic"/>
          <w:sz w:val="22"/>
          <w:szCs w:val="22"/>
        </w:rPr>
      </w:pPr>
      <w:r w:rsidRPr="006429FC">
        <w:rPr>
          <w:rFonts w:ascii="Century Gothic" w:hAnsi="Century Gothic"/>
          <w:sz w:val="22"/>
          <w:szCs w:val="22"/>
        </w:rPr>
        <w:t>Delivery: Do fluency, enunciation and vocal quality enhance communication?  Are movements and gestures natural and unobtrusive?  Does vocal tone convey the meaning of the speaker?</w:t>
      </w:r>
    </w:p>
    <w:p w:rsidR="007C28DF" w:rsidRPr="006429FC" w:rsidRDefault="007C28DF" w:rsidP="006429FC">
      <w:pPr>
        <w:spacing w:before="0" w:after="0" w:line="240" w:lineRule="auto"/>
        <w:rPr>
          <w:rFonts w:ascii="Century Gothic" w:hAnsi="Century Gothic"/>
          <w:b/>
          <w:sz w:val="22"/>
          <w:szCs w:val="22"/>
          <w:u w:val="single"/>
        </w:rPr>
      </w:pPr>
    </w:p>
    <w:sectPr w:rsidR="007C28DF" w:rsidRPr="006429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40132"/>
    <w:multiLevelType w:val="hybridMultilevel"/>
    <w:tmpl w:val="2954E7C6"/>
    <w:lvl w:ilvl="0" w:tplc="1FA209F4">
      <w:numFmt w:val="bullet"/>
      <w:lvlText w:val="-"/>
      <w:lvlJc w:val="left"/>
      <w:pPr>
        <w:ind w:left="1284" w:hanging="564"/>
      </w:pPr>
      <w:rPr>
        <w:rFonts w:ascii="Century Gothic" w:eastAsiaTheme="minorHAnsi" w:hAnsi="Century Gothic"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79B48D5"/>
    <w:multiLevelType w:val="hybridMultilevel"/>
    <w:tmpl w:val="A4E2EBDC"/>
    <w:lvl w:ilvl="0" w:tplc="70887B8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BF4F17"/>
    <w:multiLevelType w:val="hybridMultilevel"/>
    <w:tmpl w:val="15CEC9CA"/>
    <w:lvl w:ilvl="0" w:tplc="1FA209F4">
      <w:numFmt w:val="bullet"/>
      <w:lvlText w:val="-"/>
      <w:lvlJc w:val="left"/>
      <w:pPr>
        <w:ind w:left="924" w:hanging="564"/>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6B2771"/>
    <w:multiLevelType w:val="hybridMultilevel"/>
    <w:tmpl w:val="902EA45E"/>
    <w:lvl w:ilvl="0" w:tplc="1FA209F4">
      <w:numFmt w:val="bullet"/>
      <w:lvlText w:val="-"/>
      <w:lvlJc w:val="left"/>
      <w:pPr>
        <w:ind w:left="1284" w:hanging="564"/>
      </w:pPr>
      <w:rPr>
        <w:rFonts w:ascii="Century Gothic" w:eastAsiaTheme="minorHAnsi" w:hAnsi="Century Gothic"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29F6F2C"/>
    <w:multiLevelType w:val="hybridMultilevel"/>
    <w:tmpl w:val="71DA4DB6"/>
    <w:lvl w:ilvl="0" w:tplc="70887B80">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6485FC2"/>
    <w:multiLevelType w:val="hybridMultilevel"/>
    <w:tmpl w:val="C1FC7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A0325F"/>
    <w:multiLevelType w:val="hybridMultilevel"/>
    <w:tmpl w:val="637AB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6"/>
  </w:num>
  <w:num w:numId="4">
    <w:abstractNumId w:val="4"/>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22B"/>
    <w:rsid w:val="002C06A4"/>
    <w:rsid w:val="006429FC"/>
    <w:rsid w:val="007C28DF"/>
    <w:rsid w:val="00D1122B"/>
    <w:rsid w:val="00FB14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9B3E2"/>
  <w15:chartTrackingRefBased/>
  <w15:docId w15:val="{DD8C7F02-08C5-4428-B2B6-91DA55B51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06A4"/>
  </w:style>
  <w:style w:type="paragraph" w:styleId="Heading1">
    <w:name w:val="heading 1"/>
    <w:basedOn w:val="Normal"/>
    <w:next w:val="Normal"/>
    <w:link w:val="Heading1Char"/>
    <w:uiPriority w:val="9"/>
    <w:qFormat/>
    <w:rsid w:val="002C06A4"/>
    <w:pPr>
      <w:pBdr>
        <w:top w:val="single" w:sz="24" w:space="0" w:color="A40905" w:themeColor="accent1"/>
        <w:left w:val="single" w:sz="24" w:space="0" w:color="A40905" w:themeColor="accent1"/>
        <w:bottom w:val="single" w:sz="24" w:space="0" w:color="A40905" w:themeColor="accent1"/>
        <w:right w:val="single" w:sz="24" w:space="0" w:color="A40905" w:themeColor="accent1"/>
      </w:pBdr>
      <w:shd w:val="clear" w:color="auto" w:fill="A4090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2C06A4"/>
    <w:pPr>
      <w:pBdr>
        <w:top w:val="single" w:sz="24" w:space="0" w:color="FDBEBC" w:themeColor="accent1" w:themeTint="33"/>
        <w:left w:val="single" w:sz="24" w:space="0" w:color="FDBEBC" w:themeColor="accent1" w:themeTint="33"/>
        <w:bottom w:val="single" w:sz="24" w:space="0" w:color="FDBEBC" w:themeColor="accent1" w:themeTint="33"/>
        <w:right w:val="single" w:sz="24" w:space="0" w:color="FDBEBC" w:themeColor="accent1" w:themeTint="33"/>
      </w:pBdr>
      <w:shd w:val="clear" w:color="auto" w:fill="FDBEBC"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2C06A4"/>
    <w:pPr>
      <w:pBdr>
        <w:top w:val="single" w:sz="6" w:space="2" w:color="A40905" w:themeColor="accent1"/>
      </w:pBdr>
      <w:spacing w:before="300" w:after="0"/>
      <w:outlineLvl w:val="2"/>
    </w:pPr>
    <w:rPr>
      <w:caps/>
      <w:color w:val="510402" w:themeColor="accent1" w:themeShade="7F"/>
      <w:spacing w:val="15"/>
    </w:rPr>
  </w:style>
  <w:style w:type="paragraph" w:styleId="Heading4">
    <w:name w:val="heading 4"/>
    <w:basedOn w:val="Normal"/>
    <w:next w:val="Normal"/>
    <w:link w:val="Heading4Char"/>
    <w:uiPriority w:val="9"/>
    <w:semiHidden/>
    <w:unhideWhenUsed/>
    <w:qFormat/>
    <w:rsid w:val="002C06A4"/>
    <w:pPr>
      <w:pBdr>
        <w:top w:val="dotted" w:sz="6" w:space="2" w:color="A40905" w:themeColor="accent1"/>
      </w:pBdr>
      <w:spacing w:before="200" w:after="0"/>
      <w:outlineLvl w:val="3"/>
    </w:pPr>
    <w:rPr>
      <w:caps/>
      <w:color w:val="7A0603" w:themeColor="accent1" w:themeShade="BF"/>
      <w:spacing w:val="10"/>
    </w:rPr>
  </w:style>
  <w:style w:type="paragraph" w:styleId="Heading5">
    <w:name w:val="heading 5"/>
    <w:basedOn w:val="Normal"/>
    <w:next w:val="Normal"/>
    <w:link w:val="Heading5Char"/>
    <w:uiPriority w:val="9"/>
    <w:semiHidden/>
    <w:unhideWhenUsed/>
    <w:qFormat/>
    <w:rsid w:val="002C06A4"/>
    <w:pPr>
      <w:pBdr>
        <w:bottom w:val="single" w:sz="6" w:space="1" w:color="A40905" w:themeColor="accent1"/>
      </w:pBdr>
      <w:spacing w:before="200" w:after="0"/>
      <w:outlineLvl w:val="4"/>
    </w:pPr>
    <w:rPr>
      <w:caps/>
      <w:color w:val="7A0603" w:themeColor="accent1" w:themeShade="BF"/>
      <w:spacing w:val="10"/>
    </w:rPr>
  </w:style>
  <w:style w:type="paragraph" w:styleId="Heading6">
    <w:name w:val="heading 6"/>
    <w:basedOn w:val="Normal"/>
    <w:next w:val="Normal"/>
    <w:link w:val="Heading6Char"/>
    <w:uiPriority w:val="9"/>
    <w:semiHidden/>
    <w:unhideWhenUsed/>
    <w:qFormat/>
    <w:rsid w:val="002C06A4"/>
    <w:pPr>
      <w:pBdr>
        <w:bottom w:val="dotted" w:sz="6" w:space="1" w:color="A40905" w:themeColor="accent1"/>
      </w:pBdr>
      <w:spacing w:before="200" w:after="0"/>
      <w:outlineLvl w:val="5"/>
    </w:pPr>
    <w:rPr>
      <w:caps/>
      <w:color w:val="7A0603" w:themeColor="accent1" w:themeShade="BF"/>
      <w:spacing w:val="10"/>
    </w:rPr>
  </w:style>
  <w:style w:type="paragraph" w:styleId="Heading7">
    <w:name w:val="heading 7"/>
    <w:basedOn w:val="Normal"/>
    <w:next w:val="Normal"/>
    <w:link w:val="Heading7Char"/>
    <w:uiPriority w:val="9"/>
    <w:semiHidden/>
    <w:unhideWhenUsed/>
    <w:qFormat/>
    <w:rsid w:val="002C06A4"/>
    <w:pPr>
      <w:spacing w:before="200" w:after="0"/>
      <w:outlineLvl w:val="6"/>
    </w:pPr>
    <w:rPr>
      <w:caps/>
      <w:color w:val="7A0603" w:themeColor="accent1" w:themeShade="BF"/>
      <w:spacing w:val="10"/>
    </w:rPr>
  </w:style>
  <w:style w:type="paragraph" w:styleId="Heading8">
    <w:name w:val="heading 8"/>
    <w:basedOn w:val="Normal"/>
    <w:next w:val="Normal"/>
    <w:link w:val="Heading8Char"/>
    <w:uiPriority w:val="9"/>
    <w:semiHidden/>
    <w:unhideWhenUsed/>
    <w:qFormat/>
    <w:rsid w:val="002C06A4"/>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2C06A4"/>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1122B"/>
    <w:pPr>
      <w:spacing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2C06A4"/>
    <w:rPr>
      <w:caps/>
      <w:color w:val="510402" w:themeColor="accent1" w:themeShade="7F"/>
      <w:spacing w:val="5"/>
    </w:rPr>
  </w:style>
  <w:style w:type="character" w:customStyle="1" w:styleId="apple-converted-space">
    <w:name w:val="apple-converted-space"/>
    <w:basedOn w:val="DefaultParagraphFont"/>
    <w:rsid w:val="00D1122B"/>
  </w:style>
  <w:style w:type="paragraph" w:styleId="NoSpacing">
    <w:name w:val="No Spacing"/>
    <w:uiPriority w:val="1"/>
    <w:qFormat/>
    <w:rsid w:val="002C06A4"/>
    <w:pPr>
      <w:spacing w:after="0" w:line="240" w:lineRule="auto"/>
    </w:pPr>
  </w:style>
  <w:style w:type="paragraph" w:styleId="ListParagraph">
    <w:name w:val="List Paragraph"/>
    <w:basedOn w:val="Normal"/>
    <w:uiPriority w:val="34"/>
    <w:qFormat/>
    <w:rsid w:val="00D1122B"/>
    <w:pPr>
      <w:ind w:left="720"/>
      <w:contextualSpacing/>
    </w:pPr>
  </w:style>
  <w:style w:type="character" w:customStyle="1" w:styleId="Heading1Char">
    <w:name w:val="Heading 1 Char"/>
    <w:basedOn w:val="DefaultParagraphFont"/>
    <w:link w:val="Heading1"/>
    <w:uiPriority w:val="9"/>
    <w:rsid w:val="002C06A4"/>
    <w:rPr>
      <w:caps/>
      <w:color w:val="FFFFFF" w:themeColor="background1"/>
      <w:spacing w:val="15"/>
      <w:sz w:val="22"/>
      <w:szCs w:val="22"/>
      <w:shd w:val="clear" w:color="auto" w:fill="A40905" w:themeFill="accent1"/>
    </w:rPr>
  </w:style>
  <w:style w:type="character" w:customStyle="1" w:styleId="Heading2Char">
    <w:name w:val="Heading 2 Char"/>
    <w:basedOn w:val="DefaultParagraphFont"/>
    <w:link w:val="Heading2"/>
    <w:uiPriority w:val="9"/>
    <w:semiHidden/>
    <w:rsid w:val="002C06A4"/>
    <w:rPr>
      <w:caps/>
      <w:spacing w:val="15"/>
      <w:shd w:val="clear" w:color="auto" w:fill="FDBEBC" w:themeFill="accent1" w:themeFillTint="33"/>
    </w:rPr>
  </w:style>
  <w:style w:type="character" w:customStyle="1" w:styleId="Heading3Char">
    <w:name w:val="Heading 3 Char"/>
    <w:basedOn w:val="DefaultParagraphFont"/>
    <w:link w:val="Heading3"/>
    <w:uiPriority w:val="9"/>
    <w:semiHidden/>
    <w:rsid w:val="002C06A4"/>
    <w:rPr>
      <w:caps/>
      <w:color w:val="510402" w:themeColor="accent1" w:themeShade="7F"/>
      <w:spacing w:val="15"/>
    </w:rPr>
  </w:style>
  <w:style w:type="character" w:customStyle="1" w:styleId="Heading4Char">
    <w:name w:val="Heading 4 Char"/>
    <w:basedOn w:val="DefaultParagraphFont"/>
    <w:link w:val="Heading4"/>
    <w:uiPriority w:val="9"/>
    <w:semiHidden/>
    <w:rsid w:val="002C06A4"/>
    <w:rPr>
      <w:caps/>
      <w:color w:val="7A0603" w:themeColor="accent1" w:themeShade="BF"/>
      <w:spacing w:val="10"/>
    </w:rPr>
  </w:style>
  <w:style w:type="character" w:customStyle="1" w:styleId="Heading5Char">
    <w:name w:val="Heading 5 Char"/>
    <w:basedOn w:val="DefaultParagraphFont"/>
    <w:link w:val="Heading5"/>
    <w:uiPriority w:val="9"/>
    <w:semiHidden/>
    <w:rsid w:val="002C06A4"/>
    <w:rPr>
      <w:caps/>
      <w:color w:val="7A0603" w:themeColor="accent1" w:themeShade="BF"/>
      <w:spacing w:val="10"/>
    </w:rPr>
  </w:style>
  <w:style w:type="character" w:customStyle="1" w:styleId="Heading6Char">
    <w:name w:val="Heading 6 Char"/>
    <w:basedOn w:val="DefaultParagraphFont"/>
    <w:link w:val="Heading6"/>
    <w:uiPriority w:val="9"/>
    <w:semiHidden/>
    <w:rsid w:val="002C06A4"/>
    <w:rPr>
      <w:caps/>
      <w:color w:val="7A0603" w:themeColor="accent1" w:themeShade="BF"/>
      <w:spacing w:val="10"/>
    </w:rPr>
  </w:style>
  <w:style w:type="character" w:customStyle="1" w:styleId="Heading7Char">
    <w:name w:val="Heading 7 Char"/>
    <w:basedOn w:val="DefaultParagraphFont"/>
    <w:link w:val="Heading7"/>
    <w:uiPriority w:val="9"/>
    <w:semiHidden/>
    <w:rsid w:val="002C06A4"/>
    <w:rPr>
      <w:caps/>
      <w:color w:val="7A0603" w:themeColor="accent1" w:themeShade="BF"/>
      <w:spacing w:val="10"/>
    </w:rPr>
  </w:style>
  <w:style w:type="character" w:customStyle="1" w:styleId="Heading8Char">
    <w:name w:val="Heading 8 Char"/>
    <w:basedOn w:val="DefaultParagraphFont"/>
    <w:link w:val="Heading8"/>
    <w:uiPriority w:val="9"/>
    <w:semiHidden/>
    <w:rsid w:val="002C06A4"/>
    <w:rPr>
      <w:caps/>
      <w:spacing w:val="10"/>
      <w:sz w:val="18"/>
      <w:szCs w:val="18"/>
    </w:rPr>
  </w:style>
  <w:style w:type="character" w:customStyle="1" w:styleId="Heading9Char">
    <w:name w:val="Heading 9 Char"/>
    <w:basedOn w:val="DefaultParagraphFont"/>
    <w:link w:val="Heading9"/>
    <w:uiPriority w:val="9"/>
    <w:semiHidden/>
    <w:rsid w:val="002C06A4"/>
    <w:rPr>
      <w:i/>
      <w:iCs/>
      <w:caps/>
      <w:spacing w:val="10"/>
      <w:sz w:val="18"/>
      <w:szCs w:val="18"/>
    </w:rPr>
  </w:style>
  <w:style w:type="paragraph" w:styleId="Caption">
    <w:name w:val="caption"/>
    <w:basedOn w:val="Normal"/>
    <w:next w:val="Normal"/>
    <w:uiPriority w:val="35"/>
    <w:semiHidden/>
    <w:unhideWhenUsed/>
    <w:qFormat/>
    <w:rsid w:val="002C06A4"/>
    <w:rPr>
      <w:b/>
      <w:bCs/>
      <w:color w:val="7A0603" w:themeColor="accent1" w:themeShade="BF"/>
      <w:sz w:val="16"/>
      <w:szCs w:val="16"/>
    </w:rPr>
  </w:style>
  <w:style w:type="paragraph" w:styleId="Title">
    <w:name w:val="Title"/>
    <w:basedOn w:val="Normal"/>
    <w:next w:val="Normal"/>
    <w:link w:val="TitleChar"/>
    <w:uiPriority w:val="10"/>
    <w:qFormat/>
    <w:rsid w:val="002C06A4"/>
    <w:pPr>
      <w:spacing w:before="0" w:after="0"/>
    </w:pPr>
    <w:rPr>
      <w:rFonts w:asciiTheme="majorHAnsi" w:eastAsiaTheme="majorEastAsia" w:hAnsiTheme="majorHAnsi" w:cstheme="majorBidi"/>
      <w:caps/>
      <w:color w:val="A40905" w:themeColor="accent1"/>
      <w:spacing w:val="10"/>
      <w:sz w:val="52"/>
      <w:szCs w:val="52"/>
    </w:rPr>
  </w:style>
  <w:style w:type="character" w:customStyle="1" w:styleId="TitleChar">
    <w:name w:val="Title Char"/>
    <w:basedOn w:val="DefaultParagraphFont"/>
    <w:link w:val="Title"/>
    <w:uiPriority w:val="10"/>
    <w:rsid w:val="002C06A4"/>
    <w:rPr>
      <w:rFonts w:asciiTheme="majorHAnsi" w:eastAsiaTheme="majorEastAsia" w:hAnsiTheme="majorHAnsi" w:cstheme="majorBidi"/>
      <w:caps/>
      <w:color w:val="A40905" w:themeColor="accent1"/>
      <w:spacing w:val="10"/>
      <w:sz w:val="52"/>
      <w:szCs w:val="52"/>
    </w:rPr>
  </w:style>
  <w:style w:type="paragraph" w:styleId="Subtitle">
    <w:name w:val="Subtitle"/>
    <w:basedOn w:val="Normal"/>
    <w:next w:val="Normal"/>
    <w:link w:val="SubtitleChar"/>
    <w:uiPriority w:val="11"/>
    <w:qFormat/>
    <w:rsid w:val="002C06A4"/>
    <w:pPr>
      <w:spacing w:before="0" w:after="500" w:line="240" w:lineRule="auto"/>
    </w:pPr>
    <w:rPr>
      <w:caps/>
      <w:color w:val="0048F9" w:themeColor="text1" w:themeTint="A6"/>
      <w:spacing w:val="10"/>
      <w:sz w:val="21"/>
      <w:szCs w:val="21"/>
    </w:rPr>
  </w:style>
  <w:style w:type="character" w:customStyle="1" w:styleId="SubtitleChar">
    <w:name w:val="Subtitle Char"/>
    <w:basedOn w:val="DefaultParagraphFont"/>
    <w:link w:val="Subtitle"/>
    <w:uiPriority w:val="11"/>
    <w:rsid w:val="002C06A4"/>
    <w:rPr>
      <w:caps/>
      <w:color w:val="0048F9" w:themeColor="text1" w:themeTint="A6"/>
      <w:spacing w:val="10"/>
      <w:sz w:val="21"/>
      <w:szCs w:val="21"/>
    </w:rPr>
  </w:style>
  <w:style w:type="character" w:styleId="Strong">
    <w:name w:val="Strong"/>
    <w:uiPriority w:val="22"/>
    <w:qFormat/>
    <w:rsid w:val="002C06A4"/>
    <w:rPr>
      <w:b/>
      <w:bCs/>
    </w:rPr>
  </w:style>
  <w:style w:type="paragraph" w:styleId="Quote">
    <w:name w:val="Quote"/>
    <w:basedOn w:val="Normal"/>
    <w:next w:val="Normal"/>
    <w:link w:val="QuoteChar"/>
    <w:uiPriority w:val="29"/>
    <w:qFormat/>
    <w:rsid w:val="002C06A4"/>
    <w:rPr>
      <w:i/>
      <w:iCs/>
      <w:sz w:val="24"/>
      <w:szCs w:val="24"/>
    </w:rPr>
  </w:style>
  <w:style w:type="character" w:customStyle="1" w:styleId="QuoteChar">
    <w:name w:val="Quote Char"/>
    <w:basedOn w:val="DefaultParagraphFont"/>
    <w:link w:val="Quote"/>
    <w:uiPriority w:val="29"/>
    <w:rsid w:val="002C06A4"/>
    <w:rPr>
      <w:i/>
      <w:iCs/>
      <w:sz w:val="24"/>
      <w:szCs w:val="24"/>
    </w:rPr>
  </w:style>
  <w:style w:type="paragraph" w:styleId="IntenseQuote">
    <w:name w:val="Intense Quote"/>
    <w:basedOn w:val="Normal"/>
    <w:next w:val="Normal"/>
    <w:link w:val="IntenseQuoteChar"/>
    <w:uiPriority w:val="30"/>
    <w:qFormat/>
    <w:rsid w:val="002C06A4"/>
    <w:pPr>
      <w:spacing w:before="240" w:after="240" w:line="240" w:lineRule="auto"/>
      <w:ind w:left="1080" w:right="1080"/>
      <w:jc w:val="center"/>
    </w:pPr>
    <w:rPr>
      <w:color w:val="A40905" w:themeColor="accent1"/>
      <w:sz w:val="24"/>
      <w:szCs w:val="24"/>
    </w:rPr>
  </w:style>
  <w:style w:type="character" w:customStyle="1" w:styleId="IntenseQuoteChar">
    <w:name w:val="Intense Quote Char"/>
    <w:basedOn w:val="DefaultParagraphFont"/>
    <w:link w:val="IntenseQuote"/>
    <w:uiPriority w:val="30"/>
    <w:rsid w:val="002C06A4"/>
    <w:rPr>
      <w:color w:val="A40905" w:themeColor="accent1"/>
      <w:sz w:val="24"/>
      <w:szCs w:val="24"/>
    </w:rPr>
  </w:style>
  <w:style w:type="character" w:styleId="SubtleEmphasis">
    <w:name w:val="Subtle Emphasis"/>
    <w:uiPriority w:val="19"/>
    <w:qFormat/>
    <w:rsid w:val="002C06A4"/>
    <w:rPr>
      <w:i/>
      <w:iCs/>
      <w:color w:val="510402" w:themeColor="accent1" w:themeShade="7F"/>
    </w:rPr>
  </w:style>
  <w:style w:type="character" w:styleId="IntenseEmphasis">
    <w:name w:val="Intense Emphasis"/>
    <w:uiPriority w:val="21"/>
    <w:qFormat/>
    <w:rsid w:val="002C06A4"/>
    <w:rPr>
      <w:b/>
      <w:bCs/>
      <w:caps/>
      <w:color w:val="510402" w:themeColor="accent1" w:themeShade="7F"/>
      <w:spacing w:val="10"/>
    </w:rPr>
  </w:style>
  <w:style w:type="character" w:styleId="SubtleReference">
    <w:name w:val="Subtle Reference"/>
    <w:uiPriority w:val="31"/>
    <w:qFormat/>
    <w:rsid w:val="002C06A4"/>
    <w:rPr>
      <w:b/>
      <w:bCs/>
      <w:color w:val="A40905" w:themeColor="accent1"/>
    </w:rPr>
  </w:style>
  <w:style w:type="character" w:styleId="IntenseReference">
    <w:name w:val="Intense Reference"/>
    <w:uiPriority w:val="32"/>
    <w:qFormat/>
    <w:rsid w:val="002C06A4"/>
    <w:rPr>
      <w:b/>
      <w:bCs/>
      <w:i/>
      <w:iCs/>
      <w:caps/>
      <w:color w:val="A40905" w:themeColor="accent1"/>
    </w:rPr>
  </w:style>
  <w:style w:type="character" w:styleId="BookTitle">
    <w:name w:val="Book Title"/>
    <w:uiPriority w:val="33"/>
    <w:qFormat/>
    <w:rsid w:val="002C06A4"/>
    <w:rPr>
      <w:b/>
      <w:bCs/>
      <w:i/>
      <w:iCs/>
      <w:spacing w:val="0"/>
    </w:rPr>
  </w:style>
  <w:style w:type="paragraph" w:styleId="TOCHeading">
    <w:name w:val="TOC Heading"/>
    <w:basedOn w:val="Heading1"/>
    <w:next w:val="Normal"/>
    <w:uiPriority w:val="39"/>
    <w:semiHidden/>
    <w:unhideWhenUsed/>
    <w:qFormat/>
    <w:rsid w:val="002C06A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808061">
      <w:bodyDiv w:val="1"/>
      <w:marLeft w:val="0"/>
      <w:marRight w:val="0"/>
      <w:marTop w:val="0"/>
      <w:marBottom w:val="0"/>
      <w:divBdr>
        <w:top w:val="none" w:sz="0" w:space="0" w:color="auto"/>
        <w:left w:val="none" w:sz="0" w:space="0" w:color="auto"/>
        <w:bottom w:val="none" w:sz="0" w:space="0" w:color="auto"/>
        <w:right w:val="none" w:sz="0" w:space="0" w:color="auto"/>
      </w:divBdr>
    </w:div>
    <w:div w:id="200901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Custom 1">
      <a:dk1>
        <a:srgbClr val="00206E"/>
      </a:dk1>
      <a:lt1>
        <a:sysClr val="window" lastClr="FFFFFF"/>
      </a:lt1>
      <a:dk2>
        <a:srgbClr val="00206E"/>
      </a:dk2>
      <a:lt2>
        <a:srgbClr val="F8F8F8"/>
      </a:lt2>
      <a:accent1>
        <a:srgbClr val="A40905"/>
      </a:accent1>
      <a:accent2>
        <a:srgbClr val="FFFFFF"/>
      </a:accent2>
      <a:accent3>
        <a:srgbClr val="00206E"/>
      </a:accent3>
      <a:accent4>
        <a:srgbClr val="FA7D7A"/>
      </a:accent4>
      <a:accent5>
        <a:srgbClr val="5F8DFF"/>
      </a:accent5>
      <a:accent6>
        <a:srgbClr val="969696"/>
      </a:accent6>
      <a:hlink>
        <a:srgbClr val="F2F2F2"/>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7</Pages>
  <Words>1676</Words>
  <Characters>9559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Jeffrey Miller</dc:creator>
  <cp:keywords/>
  <dc:description/>
  <cp:lastModifiedBy>Mr. Jeffrey Miller</cp:lastModifiedBy>
  <cp:revision>1</cp:revision>
  <dcterms:created xsi:type="dcterms:W3CDTF">2016-10-07T20:54:00Z</dcterms:created>
  <dcterms:modified xsi:type="dcterms:W3CDTF">2016-10-07T21:33:00Z</dcterms:modified>
</cp:coreProperties>
</file>